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89" w:rsidRPr="00550589" w:rsidRDefault="00550589" w:rsidP="00550589">
      <w:pPr>
        <w:shd w:val="clear" w:color="auto" w:fill="FFFFFF"/>
        <w:spacing w:before="150" w:after="450" w:line="240" w:lineRule="auto"/>
        <w:jc w:val="both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30"/>
          <w:szCs w:val="30"/>
          <w:lang w:eastAsia="ru-RU"/>
        </w:rPr>
      </w:pPr>
      <w:r w:rsidRPr="00550589">
        <w:rPr>
          <w:rFonts w:ascii="Tahoma" w:eastAsia="Times New Roman" w:hAnsi="Tahoma" w:cs="Tahoma"/>
          <w:b/>
          <w:bCs/>
          <w:caps/>
          <w:color w:val="333333"/>
          <w:kern w:val="36"/>
          <w:sz w:val="30"/>
          <w:szCs w:val="30"/>
          <w:lang w:eastAsia="ru-RU"/>
        </w:rPr>
        <w:t>ЧОМУ БОРСУКИ – НАЙКРАЩІ ПЕРЕКЛАДАЧІ З АНГЛІЙСЬКОЇ НА УКРАЇНСЬКУ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На простому і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найбільш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популярному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прикладі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англійської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українську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покажемо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чому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агенція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Borsuk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Agency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відрізняється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від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інших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компаній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цінуємо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замовника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якість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перекладу,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він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отримує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Кожен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проект є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унікальним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і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завжди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висуваються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різні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вимоги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але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насправді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перекладацькі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компанії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їх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дотримуються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Результат –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матеріал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потребує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виправлень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</w:t>
      </w:r>
      <w:bookmarkStart w:id="0" w:name="_GoBack"/>
      <w:bookmarkEnd w:id="0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одаткових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грошових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часових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витрат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боку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замовника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).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Розчаровує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правда ж?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Чому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ж так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відбувається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? Просто тому,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заявлені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стандарти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виконуються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before="150" w:after="300" w:line="240" w:lineRule="auto"/>
        <w:jc w:val="both"/>
        <w:textAlignment w:val="baseline"/>
        <w:outlineLvl w:val="1"/>
        <w:rPr>
          <w:rFonts w:ascii="Tahoma" w:eastAsia="Times New Roman" w:hAnsi="Tahoma" w:cs="Tahoma"/>
          <w:b/>
          <w:bCs/>
          <w:caps/>
          <w:color w:val="333333"/>
          <w:sz w:val="30"/>
          <w:szCs w:val="30"/>
          <w:lang w:eastAsia="ru-RU"/>
        </w:rPr>
      </w:pPr>
      <w:r w:rsidRPr="00550589">
        <w:rPr>
          <w:rFonts w:ascii="Tahoma" w:eastAsia="Times New Roman" w:hAnsi="Tahoma" w:cs="Tahoma"/>
          <w:b/>
          <w:bCs/>
          <w:caps/>
          <w:color w:val="333333"/>
          <w:sz w:val="30"/>
          <w:szCs w:val="30"/>
          <w:lang w:eastAsia="ru-RU"/>
        </w:rPr>
        <w:t>БОРСУКИ ВРАХОВУЮТЬ ВИМОГИ ДО ПЕРЕКЛАДУ З АНГЛІЙСЬКОЇ НА УКРАЇНСЬКУ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Як і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вимоги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перекладу будь-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іншої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мовної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пари, верстки документу, доставки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замовлення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зовнішнього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вигляду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перекладача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Тільки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наша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агенція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своїй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роботі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орієнтується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високу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якість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своєчасність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ідеальне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усіх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етапів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роботи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над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замовленнями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юридичних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осіб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індивідуальними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замовленнями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Таке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ставлення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наші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клієнти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відчувають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одразу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Ми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грамотний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професійний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виконаний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межах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заявлених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строків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реалізацією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всіх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побажань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клієнта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створює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наше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ім’я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Працюючи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організаціями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ми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враховуємо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той факт,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вони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потребують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 просто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самостійного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гарного перекладу, а перекладу як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частини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певного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важливого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завдання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Ми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відчуваємо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такі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нюанси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виконуємо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свою роботу за максимально короткий час та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ідеальною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якістю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Борсуки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скажені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перфекціоністи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але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мабуть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єдина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вада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яку ми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можемо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дозволити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Default="00550589" w:rsidP="00550589">
      <w:pPr>
        <w:shd w:val="clear" w:color="auto" w:fill="FFFFFF"/>
        <w:spacing w:before="150" w:after="300" w:line="240" w:lineRule="auto"/>
        <w:jc w:val="both"/>
        <w:textAlignment w:val="baseline"/>
        <w:outlineLvl w:val="1"/>
        <w:rPr>
          <w:rFonts w:ascii="Tahoma" w:eastAsia="Times New Roman" w:hAnsi="Tahoma" w:cs="Tahoma"/>
          <w:b/>
          <w:bCs/>
          <w:caps/>
          <w:color w:val="333333"/>
          <w:sz w:val="30"/>
          <w:szCs w:val="30"/>
          <w:lang w:eastAsia="ru-RU"/>
        </w:rPr>
      </w:pPr>
      <w:r w:rsidRPr="00550589">
        <w:rPr>
          <w:rFonts w:ascii="Tahoma" w:eastAsia="Times New Roman" w:hAnsi="Tahoma" w:cs="Tahoma"/>
          <w:b/>
          <w:bCs/>
          <w:caps/>
          <w:color w:val="333333"/>
          <w:sz w:val="30"/>
          <w:szCs w:val="30"/>
          <w:lang w:eastAsia="ru-RU"/>
        </w:rPr>
        <w:t xml:space="preserve">БОРСУКИ ПРАЦЮЮТЬ ЩЕ ПРИ ЗАМОВЛЕННІ ПЕРЕКЛАДУ З АНГЛІЙСЬКОЇ НА </w:t>
      </w:r>
      <w:proofErr w:type="spellStart"/>
      <w:r w:rsidRPr="00550589">
        <w:rPr>
          <w:rFonts w:ascii="Tahoma" w:eastAsia="Times New Roman" w:hAnsi="Tahoma" w:cs="Tahoma"/>
          <w:b/>
          <w:bCs/>
          <w:caps/>
          <w:color w:val="333333"/>
          <w:sz w:val="30"/>
          <w:szCs w:val="30"/>
          <w:lang w:eastAsia="ru-RU"/>
        </w:rPr>
        <w:t>УКРАЇНСЬКУ</w:t>
      </w:r>
      <w:proofErr w:type="spellEnd"/>
    </w:p>
    <w:p w:rsidR="00550589" w:rsidRPr="00550589" w:rsidRDefault="00550589" w:rsidP="00550589">
      <w:pPr>
        <w:shd w:val="clear" w:color="auto" w:fill="FFFFFF"/>
        <w:spacing w:before="150" w:after="300" w:line="240" w:lineRule="auto"/>
        <w:jc w:val="both"/>
        <w:textAlignment w:val="baseline"/>
        <w:outlineLvl w:val="1"/>
        <w:rPr>
          <w:rFonts w:ascii="Tahoma" w:eastAsia="Times New Roman" w:hAnsi="Tahoma" w:cs="Tahoma"/>
          <w:b/>
          <w:bCs/>
          <w:caps/>
          <w:color w:val="333333"/>
          <w:sz w:val="30"/>
          <w:szCs w:val="30"/>
          <w:lang w:eastAsia="ru-RU"/>
        </w:rPr>
      </w:pP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Якщо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замовляєте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англійської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українську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компанія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узгоджує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вами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лише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вартість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підготуйтеся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неприємностей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У нас все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по-іншому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Під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підготовки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перекладу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адміністратори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Borsuk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Agency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дізнаються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побажання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клієнта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Ваш переклад буде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виконано</w:t>
      </w:r>
      <w:proofErr w:type="spellEnd"/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саме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тим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спеціалістом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орієнтується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вашій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тематиці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дотриманням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строків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здачі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проекту,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необхідним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оформленням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документу,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виконанням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побажань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щодо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доставки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матеріалу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наданням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необхідних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додаткових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консультацій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Борсуки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не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лише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розумні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а й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гнучкі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виконавці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Чим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більше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їх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випробовуєте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тим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більшими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будуть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ваш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подив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бажання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продовжувати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співпрацю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Наші</w:t>
      </w:r>
      <w:proofErr w:type="spellEnd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клієнти</w:t>
      </w:r>
      <w:proofErr w:type="spellEnd"/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Ми не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витрачаємо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шалені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кошти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те,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щоб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просунути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наш сайт на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перші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позиції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запиті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пошуковиках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не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замовляємо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безліч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рекламної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продукції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не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роздаємо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її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вулиці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біля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магазинів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Відділ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продажів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нашої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агенції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робить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свою роботу грамотно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ненав’язливо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Ми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надаємо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послуги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постійним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учасникам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ринку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Україні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багато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хто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є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лідерами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своїй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справі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Вони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рекомендують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нас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своїм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партнерам,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оскільки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ми говоримо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однією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мовою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діловою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Наші</w:t>
      </w:r>
      <w:proofErr w:type="spellEnd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спеціалісти</w:t>
      </w:r>
      <w:proofErr w:type="spellEnd"/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працівники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агенції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Borsuk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Agency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мають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достатній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досвід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роботи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своєму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сегменті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; вони добре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орієнтуються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різних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видах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Наші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адміністратори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редактори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слідкують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виконанням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перекладачами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усіх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правил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вимог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перекладу.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Термінові</w:t>
      </w:r>
      <w:proofErr w:type="spellEnd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переклади</w:t>
      </w:r>
      <w:proofErr w:type="spellEnd"/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гарантуємо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 тексту великого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обсягу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швидше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ніж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більшість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інших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компаній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Перевага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борсуків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багаточисленна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команда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перевірених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перекладачів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Для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об’ємного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замовлення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розподіляємо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роботу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поміж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ними.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Створення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єдиного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глосарію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дозволяє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роботу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стислі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строки без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втрати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якості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перекладу.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Нові</w:t>
      </w:r>
      <w:proofErr w:type="spellEnd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технології</w:t>
      </w:r>
      <w:proofErr w:type="spellEnd"/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Borsuk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Agency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слідкує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подіями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сфері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технологій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вирішення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перекладацьких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задач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поліпшення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якості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перекладу.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Крім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того, ми проводимо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регулярне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навчання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штатних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позаштатних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перекладачів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адже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сучасній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особистості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бізнесу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суспільству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потрібен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перекладацький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сервіс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надається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використанням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сучасних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підходів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оформлення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послідовності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використанні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термінології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здійснення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клієнтської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підтримки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Преміум</w:t>
      </w:r>
      <w:proofErr w:type="spellEnd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бізнес</w:t>
      </w:r>
      <w:proofErr w:type="spellEnd"/>
      <w:r w:rsidRPr="0055058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переклад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Борсуки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можуть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для вас два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види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перекладу: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преміум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бізнес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переклад. Для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більшості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видів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текстів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підходить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бізнес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машинний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переклад;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від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здійснюється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перекладачем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проходить через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професійні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очі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редактора.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Преміум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може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здійснюватися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виключно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носієм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мови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рідну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мову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Наприклад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при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англійської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українську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а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української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англійську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преміум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сервіс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передбачає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роботу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носія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англійської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мови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Такий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текст проходить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подвійну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перевірку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ретельну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вичитку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перевіркою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термінів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Такий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 не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може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терміновим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Для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його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виконання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потрібно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більше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часу, тому й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коштує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послуга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більше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Оплата по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вищому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тарифу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здійснюється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тексти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надаються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форматі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неможливо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редагувати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або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ж 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вигляді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матеріалів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картинками.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виконуються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максимально точно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близькі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оформленням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оригіналу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Якщо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вам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потрібен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креативний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переклад,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включає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рерайт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будь-яку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обробку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адаптацію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тексту, то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цю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послугу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слід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замовити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окремо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50589" w:rsidRPr="00550589" w:rsidRDefault="00550589" w:rsidP="00550589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Агенція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співпрацює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лише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тими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перекладачами-фрілансерами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здатні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чітко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виконувати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наші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вимоги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щодо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строків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якості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роботи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також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мають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необхідні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дипломи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сертифікати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репутацію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перекладацькій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спільноті</w:t>
      </w:r>
      <w:proofErr w:type="spellEnd"/>
      <w:r w:rsidRPr="0055058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F27E96" w:rsidRDefault="00F27E96" w:rsidP="00550589">
      <w:pPr>
        <w:jc w:val="both"/>
      </w:pPr>
    </w:p>
    <w:sectPr w:rsidR="00F2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A3"/>
    <w:rsid w:val="00550589"/>
    <w:rsid w:val="00563BA3"/>
    <w:rsid w:val="0078420D"/>
    <w:rsid w:val="00E6469B"/>
    <w:rsid w:val="00F2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AFF2-D8EA-45B3-89B9-EFB7F92D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2017-01-24T10:39:00Z</dcterms:created>
  <dcterms:modified xsi:type="dcterms:W3CDTF">2017-01-24T10:41:00Z</dcterms:modified>
</cp:coreProperties>
</file>