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8212"/>
              <w:gridCol w:w="3038"/>
            </w:tblGrid>
            <w:tr w:rsidR="00383D71" w:rsidTr="004D6414">
              <w:trPr>
                <w:tblCellSpacing w:w="0" w:type="dxa"/>
                <w:jc w:val="center"/>
              </w:trPr>
              <w:tc>
                <w:tcPr>
                  <w:tcW w:w="3650" w:type="pct"/>
                  <w:shd w:val="clear" w:color="auto" w:fill="FFFFFF"/>
                  <w:tcMar>
                    <w:top w:w="240" w:type="dxa"/>
                    <w:left w:w="105" w:type="dxa"/>
                    <w:bottom w:w="53" w:type="dxa"/>
                    <w:right w:w="0" w:type="dxa"/>
                  </w:tcMar>
                  <w:vAlign w:val="bottom"/>
                  <w:hideMark/>
                </w:tcPr>
                <w:p w:rsidR="00383D71" w:rsidRDefault="00383D71" w:rsidP="004D6414">
                  <w:pPr>
                    <w:spacing w:line="0" w:lineRule="atLeast"/>
                    <w:rPr>
                      <w:rFonts w:ascii="Verdana" w:eastAsia="Times New Roman" w:hAnsi="Verdana"/>
                      <w:b/>
                      <w:bCs/>
                      <w:color w:val="333399"/>
                      <w:sz w:val="27"/>
                      <w:szCs w:val="27"/>
                    </w:rPr>
                  </w:pPr>
                  <w:r>
                    <w:rPr>
                      <w:rFonts w:ascii="Verdana" w:eastAsia="Times New Roman" w:hAnsi="Verdana"/>
                      <w:b/>
                      <w:bCs/>
                      <w:color w:val="333399"/>
                      <w:sz w:val="27"/>
                      <w:szCs w:val="27"/>
                    </w:rPr>
                    <w:t xml:space="preserve">MOHAMMAD ARIFUL ISLAM </w:t>
                  </w:r>
                </w:p>
              </w:tc>
              <w:tc>
                <w:tcPr>
                  <w:tcW w:w="1350" w:type="pct"/>
                  <w:vMerge w:val="restart"/>
                  <w:vAlign w:val="bottom"/>
                  <w:hideMark/>
                </w:tcPr>
                <w:tbl>
                  <w:tblPr>
                    <w:tblW w:w="2100" w:type="dxa"/>
                    <w:jc w:val="center"/>
                    <w:tblCellSpacing w:w="52" w:type="dxa"/>
                    <w:shd w:val="clear" w:color="auto" w:fill="DADCE1"/>
                    <w:tblCellMar>
                      <w:left w:w="0" w:type="dxa"/>
                      <w:right w:w="0" w:type="dxa"/>
                    </w:tblCellMar>
                    <w:tblLook w:val="04A0"/>
                  </w:tblPr>
                  <w:tblGrid>
                    <w:gridCol w:w="2100"/>
                  </w:tblGrid>
                  <w:tr w:rsidR="004508E0" w:rsidTr="004508E0">
                    <w:trPr>
                      <w:trHeight w:val="2025"/>
                      <w:tblCellSpacing w:w="52" w:type="dxa"/>
                      <w:jc w:val="center"/>
                    </w:trPr>
                    <w:tc>
                      <w:tcPr>
                        <w:tcW w:w="1892" w:type="dxa"/>
                        <w:shd w:val="clear" w:color="auto" w:fill="E2E4E5"/>
                        <w:hideMark/>
                      </w:tcPr>
                      <w:p w:rsidR="004508E0" w:rsidRDefault="004508E0">
                        <w:r w:rsidRPr="00DC65BE">
                          <w:rPr>
                            <w:rFonts w:eastAsia="Times New Roman"/>
                            <w:noProof/>
                          </w:rPr>
                          <w:drawing>
                            <wp:inline distT="0" distB="0" distL="0" distR="0">
                              <wp:extent cx="1181100" cy="1285875"/>
                              <wp:effectExtent l="19050" t="0" r="0" b="0"/>
                              <wp:docPr id="2" name="Picture 1" descr="http://my.bdjobs.com/photos/400001-425000/17418508n6j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400001-425000/17418508n6j7m.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383D71" w:rsidRDefault="00383D71" w:rsidP="004D6414">
                  <w:pPr>
                    <w:spacing w:line="0" w:lineRule="atLeast"/>
                    <w:jc w:val="right"/>
                    <w:rPr>
                      <w:rFonts w:eastAsia="Times New Roman"/>
                    </w:rPr>
                  </w:pPr>
                </w:p>
              </w:tc>
            </w:tr>
            <w:tr w:rsidR="00383D71" w:rsidTr="004D6414">
              <w:trPr>
                <w:tblCellSpacing w:w="0" w:type="dxa"/>
                <w:jc w:val="center"/>
              </w:trPr>
              <w:tc>
                <w:tcPr>
                  <w:tcW w:w="0" w:type="auto"/>
                  <w:shd w:val="clear" w:color="auto" w:fill="FFFFFF"/>
                  <w:tcMar>
                    <w:top w:w="30" w:type="dxa"/>
                    <w:left w:w="105" w:type="dxa"/>
                    <w:bottom w:w="30" w:type="dxa"/>
                    <w:right w:w="0" w:type="dxa"/>
                  </w:tcMar>
                  <w:vAlign w:val="center"/>
                  <w:hideMark/>
                </w:tcPr>
                <w:p w:rsidR="00383D71" w:rsidRDefault="00383D71" w:rsidP="0000272C">
                  <w:pPr>
                    <w:rPr>
                      <w:rFonts w:ascii="Verdana" w:eastAsia="Times New Roman" w:hAnsi="Verdana"/>
                      <w:sz w:val="17"/>
                      <w:szCs w:val="17"/>
                    </w:rPr>
                  </w:pPr>
                  <w:r>
                    <w:rPr>
                      <w:rFonts w:ascii="Verdana" w:eastAsia="Times New Roman" w:hAnsi="Verdana"/>
                      <w:sz w:val="17"/>
                      <w:szCs w:val="17"/>
                    </w:rPr>
                    <w:t xml:space="preserve">Address: 297 West Nakhal Para, Tejgaon, Dhaka-1215, Bangladesh </w:t>
                  </w:r>
                  <w:r>
                    <w:rPr>
                      <w:rFonts w:ascii="Verdana" w:eastAsia="Times New Roman" w:hAnsi="Verdana"/>
                      <w:sz w:val="17"/>
                      <w:szCs w:val="17"/>
                    </w:rPr>
                    <w:br/>
                    <w:t xml:space="preserve">Mobile No 1: +8801709644149 </w:t>
                  </w:r>
                  <w:r>
                    <w:rPr>
                      <w:rFonts w:ascii="Verdana" w:eastAsia="Times New Roman" w:hAnsi="Verdana"/>
                      <w:sz w:val="17"/>
                      <w:szCs w:val="17"/>
                    </w:rPr>
                    <w:br/>
                    <w:t>Mobile No 2 :+880191</w:t>
                  </w:r>
                  <w:r w:rsidR="0000272C">
                    <w:rPr>
                      <w:rFonts w:ascii="Verdana" w:eastAsia="Times New Roman" w:hAnsi="Verdana"/>
                      <w:sz w:val="17"/>
                      <w:szCs w:val="17"/>
                    </w:rPr>
                    <w:t>7138113</w:t>
                  </w:r>
                  <w:r>
                    <w:rPr>
                      <w:rFonts w:ascii="Verdana" w:eastAsia="Times New Roman" w:hAnsi="Verdana"/>
                      <w:sz w:val="17"/>
                      <w:szCs w:val="17"/>
                    </w:rPr>
                    <w:t xml:space="preserve"> </w:t>
                  </w:r>
                  <w:r>
                    <w:rPr>
                      <w:rFonts w:ascii="Verdana" w:eastAsia="Times New Roman" w:hAnsi="Verdana"/>
                      <w:sz w:val="17"/>
                      <w:szCs w:val="17"/>
                    </w:rPr>
                    <w:br/>
                    <w:t xml:space="preserve">e-mail : kallul@hotmail.com </w:t>
                  </w:r>
                </w:p>
              </w:tc>
              <w:tc>
                <w:tcPr>
                  <w:tcW w:w="0" w:type="auto"/>
                  <w:vMerge/>
                  <w:vAlign w:val="center"/>
                  <w:hideMark/>
                </w:tcPr>
                <w:p w:rsidR="00383D71" w:rsidRDefault="00383D71" w:rsidP="004D6414">
                  <w:pPr>
                    <w:rPr>
                      <w:rFonts w:eastAsia="Times New Roman"/>
                    </w:rPr>
                  </w:pPr>
                </w:p>
              </w:tc>
            </w:tr>
          </w:tbl>
          <w:p w:rsidR="00383D71" w:rsidRDefault="00383D71" w:rsidP="004D6414">
            <w:pPr>
              <w:rPr>
                <w:rFonts w:eastAsia="Times New Roman"/>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tcBorders>
              <w:bottom w:val="single" w:sz="6" w:space="0" w:color="000000"/>
            </w:tcBorders>
            <w:vAlign w:val="center"/>
            <w:hideMark/>
          </w:tcPr>
          <w:p w:rsidR="00383D71" w:rsidRDefault="00383D71" w:rsidP="004D6414">
            <w:pPr>
              <w:rPr>
                <w:rFonts w:eastAsia="Times New Roman"/>
              </w:rPr>
            </w:pPr>
            <w:r>
              <w:rPr>
                <w:rFonts w:eastAsia="Times New Roman"/>
              </w:rPr>
              <w:t> </w:t>
            </w:r>
          </w:p>
        </w:tc>
      </w:tr>
      <w:tr w:rsidR="00383D71" w:rsidTr="004D6414">
        <w:trPr>
          <w:tblCellSpacing w:w="0" w:type="dxa"/>
          <w:jc w:val="center"/>
        </w:trPr>
        <w:tc>
          <w:tcPr>
            <w:tcW w:w="0" w:type="auto"/>
            <w:vAlign w:val="center"/>
            <w:hideMark/>
          </w:tcPr>
          <w:p w:rsidR="00383D71" w:rsidRDefault="00383D71" w:rsidP="004D6414">
            <w:pPr>
              <w:rPr>
                <w:rFonts w:eastAsia="Times New Roman"/>
              </w:rPr>
            </w:pPr>
            <w:r>
              <w:rPr>
                <w:rFonts w:eastAsia="Times New Roman"/>
              </w:rPr>
              <w:t> </w:t>
            </w:r>
          </w:p>
        </w:tc>
      </w:tr>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To pursue a highly rewarding career, seeking for a job in challenging and healthy work environment where I can utilize my skills and knowledge efficiently for organizational growth. </w:t>
            </w: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Career Summary:</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1) https://www.freelancer.com/contest/Create-A-Simple-Application-para-Android-Crear-una-aplicacin-sencilla-para-Android-donde-podamos-seleccionar-asesores-coaches-y-conferencista-116233.html</w:t>
            </w:r>
            <w:r>
              <w:rPr>
                <w:rFonts w:ascii="Verdana" w:eastAsia="Times New Roman" w:hAnsi="Verdana"/>
                <w:sz w:val="17"/>
                <w:szCs w:val="17"/>
              </w:rPr>
              <w:br/>
              <w:t>2) https://www.freelancer.com/contest/Elegant-Slide-Show-Android-app-61996.html</w:t>
            </w:r>
            <w:r>
              <w:rPr>
                <w:rFonts w:ascii="Verdana" w:eastAsia="Times New Roman" w:hAnsi="Verdana"/>
                <w:sz w:val="17"/>
                <w:szCs w:val="17"/>
              </w:rPr>
              <w:br/>
              <w:t>3) https://www.freelancer.com/contest/Design-an-App-Mockup-68821.html</w:t>
            </w:r>
            <w:r>
              <w:rPr>
                <w:rFonts w:ascii="Verdana" w:eastAsia="Times New Roman" w:hAnsi="Verdana"/>
                <w:sz w:val="17"/>
                <w:szCs w:val="17"/>
              </w:rPr>
              <w:br/>
              <w:t>4) https://www.freelancer.com/contest/for-Android-iPhone-App-71960.html</w:t>
            </w:r>
            <w:r>
              <w:rPr>
                <w:rFonts w:ascii="Verdana" w:eastAsia="Times New Roman" w:hAnsi="Verdana"/>
                <w:sz w:val="17"/>
                <w:szCs w:val="17"/>
              </w:rPr>
              <w:br/>
              <w:t xml:space="preserve">5) https://play.google.com/store/search?q=Mohammad%20ariful%20islam </w:t>
            </w: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Business strategist-plan and manage large projects aligning business goals with technology solutions to drive process improvements, competitive advantage and bottom-line gains. Expert in agile and waterfall project management methodologies. </w:t>
            </w: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270"/>
        <w:gridCol w:w="10980"/>
      </w:tblGrid>
      <w:tr w:rsidR="00383D71" w:rsidTr="004D6414">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383D71" w:rsidTr="004D6414">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13.4 Year(s) </w:t>
            </w:r>
          </w:p>
        </w:tc>
      </w:tr>
      <w:tr w:rsidR="00383D71" w:rsidTr="004D6414">
        <w:trPr>
          <w:tblCellSpacing w:w="0" w:type="dxa"/>
          <w:jc w:val="center"/>
        </w:trPr>
        <w:tc>
          <w:tcPr>
            <w:tcW w:w="330" w:type="dxa"/>
            <w:shd w:val="clear" w:color="auto" w:fill="FFFFFF"/>
            <w:tcMar>
              <w:top w:w="105" w:type="dxa"/>
              <w:left w:w="75" w:type="dxa"/>
              <w:bottom w:w="15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1.</w:t>
            </w:r>
          </w:p>
        </w:tc>
        <w:tc>
          <w:tcPr>
            <w:tcW w:w="11250" w:type="dxa"/>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BI Specialist ( September 28, 2014 - Continuing)</w:t>
            </w:r>
          </w:p>
        </w:tc>
      </w:tr>
      <w:tr w:rsidR="00383D71" w:rsidTr="004D6414">
        <w:trPr>
          <w:tblCellSpacing w:w="0" w:type="dxa"/>
          <w:jc w:val="center"/>
        </w:trPr>
        <w:tc>
          <w:tcPr>
            <w:tcW w:w="0" w:type="auto"/>
            <w:vAlign w:val="center"/>
            <w:hideMark/>
          </w:tcPr>
          <w:p w:rsidR="00383D71" w:rsidRDefault="00383D71" w:rsidP="004D6414">
            <w:pPr>
              <w:jc w:val="center"/>
              <w:rPr>
                <w:rFonts w:eastAsia="Times New Roman"/>
              </w:rPr>
            </w:pPr>
            <w:r>
              <w:rPr>
                <w:rFonts w:eastAsia="Times New Roman"/>
              </w:rPr>
              <w:t> </w:t>
            </w:r>
          </w:p>
        </w:tc>
        <w:tc>
          <w:tcPr>
            <w:tcW w:w="0" w:type="auto"/>
            <w:shd w:val="clear" w:color="auto" w:fill="FFFFFF"/>
            <w:tcMar>
              <w:top w:w="105" w:type="dxa"/>
              <w:left w:w="30"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ACI Ltd</w:t>
            </w:r>
            <w:r>
              <w:rPr>
                <w:rFonts w:ascii="Verdana" w:eastAsia="Times New Roman" w:hAnsi="Verdana"/>
                <w:sz w:val="17"/>
                <w:szCs w:val="17"/>
              </w:rPr>
              <w:t xml:space="preserve"> </w:t>
            </w:r>
            <w:r>
              <w:rPr>
                <w:rFonts w:ascii="Verdana" w:eastAsia="Times New Roman" w:hAnsi="Verdana"/>
                <w:sz w:val="17"/>
                <w:szCs w:val="17"/>
              </w:rPr>
              <w:br/>
              <w:t xml:space="preserve">Company Location : 245 Tejgaon Industrial Area, Dhaka-1208, Bangladesh </w:t>
            </w:r>
            <w:r>
              <w:rPr>
                <w:rFonts w:ascii="Verdana" w:eastAsia="Times New Roman" w:hAnsi="Verdana"/>
                <w:sz w:val="17"/>
                <w:szCs w:val="17"/>
              </w:rPr>
              <w:br/>
              <w:t xml:space="preserve">Department: Software Development and Research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Design, development, implementation, management and support of mission-critical enterprise BI reporting and Extract, Transform, Load (ETL) processes and environments. Working with cross-functional teams for gathering, documenting, and implementing business requirements for data analysis and reporting projects, as well as use BI and database tools to develop reporting solutions to meet business needs. </w:t>
            </w:r>
            <w:r>
              <w:rPr>
                <w:rFonts w:ascii="Verdana" w:eastAsia="Times New Roman" w:hAnsi="Verdana"/>
                <w:sz w:val="17"/>
                <w:szCs w:val="17"/>
              </w:rPr>
              <w:br/>
            </w:r>
            <w:r>
              <w:rPr>
                <w:rFonts w:ascii="Verdana" w:eastAsia="Times New Roman" w:hAnsi="Verdana"/>
                <w:sz w:val="17"/>
                <w:szCs w:val="17"/>
              </w:rPr>
              <w:br/>
              <w:t>Responsible for initial design and development of new software solution or extensive software revisions. Defines product requirements and creates high-level architectural specifications, ensuring feasibility, functionality, and integration with existing systems/platforms. Demonstrates expertise in a variety of the field's concepts, practices, and procedures. Performs a variety of complicated tasks.</w:t>
            </w:r>
            <w:r>
              <w:rPr>
                <w:rFonts w:ascii="Verdana" w:eastAsia="Times New Roman" w:hAnsi="Verdana"/>
                <w:sz w:val="17"/>
                <w:szCs w:val="17"/>
              </w:rPr>
              <w:br/>
            </w:r>
            <w:r>
              <w:rPr>
                <w:rFonts w:ascii="Verdana" w:eastAsia="Times New Roman" w:hAnsi="Verdana"/>
                <w:sz w:val="17"/>
                <w:szCs w:val="17"/>
              </w:rPr>
              <w:br/>
              <w:t>Responsibilities:</w:t>
            </w:r>
            <w:r>
              <w:rPr>
                <w:rFonts w:ascii="Verdana" w:eastAsia="Times New Roman" w:hAnsi="Verdana"/>
                <w:sz w:val="17"/>
                <w:szCs w:val="17"/>
              </w:rPr>
              <w:br/>
              <w:t>a) Business analysis to gather required BI system requirements</w:t>
            </w:r>
            <w:r>
              <w:rPr>
                <w:rFonts w:ascii="Verdana" w:eastAsia="Times New Roman" w:hAnsi="Verdana"/>
                <w:sz w:val="17"/>
                <w:szCs w:val="17"/>
              </w:rPr>
              <w:br/>
              <w:t>b) Translate business requirements into specifications that will be used to drive data store/data warehouse/ data mart design and configuration</w:t>
            </w:r>
            <w:r>
              <w:rPr>
                <w:rFonts w:ascii="Verdana" w:eastAsia="Times New Roman" w:hAnsi="Verdana"/>
                <w:sz w:val="17"/>
                <w:szCs w:val="17"/>
              </w:rPr>
              <w:br/>
              <w:t>c) Execute full lifecycle software development</w:t>
            </w:r>
            <w:r>
              <w:rPr>
                <w:rFonts w:ascii="Verdana" w:eastAsia="Times New Roman" w:hAnsi="Verdana"/>
                <w:sz w:val="17"/>
                <w:szCs w:val="17"/>
              </w:rPr>
              <w:br/>
              <w:t>d) Write well designed, testable, efficient code</w:t>
            </w:r>
            <w:r>
              <w:rPr>
                <w:rFonts w:ascii="Verdana" w:eastAsia="Times New Roman" w:hAnsi="Verdana"/>
                <w:sz w:val="17"/>
                <w:szCs w:val="17"/>
              </w:rPr>
              <w:br/>
              <w:t>e) Transition developed BI systems to the Operations &amp; Support team</w:t>
            </w:r>
            <w:r>
              <w:rPr>
                <w:rFonts w:ascii="Verdana" w:eastAsia="Times New Roman" w:hAnsi="Verdana"/>
                <w:sz w:val="17"/>
                <w:szCs w:val="17"/>
              </w:rPr>
              <w:br/>
              <w:t>f) Provide support as required to ensure the availability and performance of enterprise data and BI environments for both external and internal users</w:t>
            </w:r>
            <w:r>
              <w:rPr>
                <w:rFonts w:ascii="Verdana" w:eastAsia="Times New Roman" w:hAnsi="Verdana"/>
                <w:sz w:val="17"/>
                <w:szCs w:val="17"/>
              </w:rPr>
              <w:br/>
            </w:r>
            <w:r>
              <w:rPr>
                <w:rFonts w:ascii="Verdana" w:eastAsia="Times New Roman" w:hAnsi="Verdana"/>
                <w:sz w:val="17"/>
                <w:szCs w:val="17"/>
              </w:rPr>
              <w:lastRenderedPageBreak/>
              <w:t>g) Ensure proper configuration management and change controls are implemented for your sphere of influence</w:t>
            </w:r>
            <w:r>
              <w:rPr>
                <w:rFonts w:ascii="Verdana" w:eastAsia="Times New Roman" w:hAnsi="Verdana"/>
                <w:sz w:val="17"/>
                <w:szCs w:val="17"/>
              </w:rPr>
              <w:br/>
              <w:t xml:space="preserve">h) Provide technical assistance and cross training to other team members </w:t>
            </w:r>
            <w:r>
              <w:rPr>
                <w:rFonts w:ascii="Verdana" w:eastAsia="Times New Roman" w:hAnsi="Verdana"/>
                <w:sz w:val="17"/>
                <w:szCs w:val="17"/>
              </w:rPr>
              <w:br/>
              <w:t>i) Design and implement technology best practices, guidelines and repeatable processes</w:t>
            </w:r>
            <w:r>
              <w:rPr>
                <w:rFonts w:ascii="Verdana" w:eastAsia="Times New Roman" w:hAnsi="Verdana"/>
                <w:sz w:val="17"/>
                <w:szCs w:val="17"/>
              </w:rPr>
              <w:br/>
              <w:t xml:space="preserve">j) Must be able to perform duties with moderate to low supervision. </w:t>
            </w:r>
          </w:p>
        </w:tc>
      </w:tr>
      <w:tr w:rsidR="00383D71" w:rsidTr="004D6414">
        <w:trPr>
          <w:tblCellSpacing w:w="0" w:type="dxa"/>
          <w:jc w:val="center"/>
        </w:trPr>
        <w:tc>
          <w:tcPr>
            <w:tcW w:w="330" w:type="dxa"/>
            <w:shd w:val="clear" w:color="auto" w:fill="FFFFFF"/>
            <w:tcMar>
              <w:top w:w="105" w:type="dxa"/>
              <w:left w:w="75" w:type="dxa"/>
              <w:bottom w:w="15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lastRenderedPageBreak/>
              <w:t>2.</w:t>
            </w:r>
          </w:p>
        </w:tc>
        <w:tc>
          <w:tcPr>
            <w:tcW w:w="11250" w:type="dxa"/>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Technical Head(Manager Software Engineering) ( March 19, 2013 - November 30, 2013)</w:t>
            </w:r>
          </w:p>
        </w:tc>
      </w:tr>
      <w:tr w:rsidR="00383D71" w:rsidTr="004D6414">
        <w:trPr>
          <w:tblCellSpacing w:w="0" w:type="dxa"/>
          <w:jc w:val="center"/>
        </w:trPr>
        <w:tc>
          <w:tcPr>
            <w:tcW w:w="0" w:type="auto"/>
            <w:vAlign w:val="center"/>
            <w:hideMark/>
          </w:tcPr>
          <w:p w:rsidR="00383D71" w:rsidRDefault="00383D71" w:rsidP="004D6414">
            <w:pPr>
              <w:jc w:val="center"/>
              <w:rPr>
                <w:rFonts w:eastAsia="Times New Roman"/>
              </w:rPr>
            </w:pPr>
            <w:r>
              <w:rPr>
                <w:rFonts w:eastAsia="Times New Roman"/>
              </w:rPr>
              <w:t> </w:t>
            </w:r>
          </w:p>
        </w:tc>
        <w:tc>
          <w:tcPr>
            <w:tcW w:w="0" w:type="auto"/>
            <w:shd w:val="clear" w:color="auto" w:fill="FFFFFF"/>
            <w:tcMar>
              <w:top w:w="105" w:type="dxa"/>
              <w:left w:w="30"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VU Mobile</w:t>
            </w:r>
            <w:r>
              <w:rPr>
                <w:rFonts w:ascii="Verdana" w:eastAsia="Times New Roman" w:hAnsi="Verdana"/>
                <w:sz w:val="17"/>
                <w:szCs w:val="17"/>
              </w:rPr>
              <w:t xml:space="preserve"> </w:t>
            </w:r>
            <w:r>
              <w:rPr>
                <w:rFonts w:ascii="Verdana" w:eastAsia="Times New Roman" w:hAnsi="Verdana"/>
                <w:sz w:val="17"/>
                <w:szCs w:val="17"/>
              </w:rPr>
              <w:br/>
              <w:t xml:space="preserve">Company Location : Areeb Tower (5th &amp; 6th floor) 48, Progoti Saroni, Block-J, Baridhara, Dhaka </w:t>
            </w:r>
            <w:r>
              <w:rPr>
                <w:rFonts w:ascii="Verdana" w:eastAsia="Times New Roman" w:hAnsi="Verdana"/>
                <w:sz w:val="17"/>
                <w:szCs w:val="17"/>
              </w:rPr>
              <w:br/>
              <w:t xml:space="preserve">Department: Information Technology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CMS, CRM, SMS, WAP, Music, Games, Video, Online games, Charging Gateway(CGW -Rx, Tx, Rx, FBS -File based system) Port: 6000,6624,6625,7000,3434 </w:t>
            </w:r>
          </w:p>
        </w:tc>
      </w:tr>
      <w:tr w:rsidR="00383D71" w:rsidTr="004D6414">
        <w:trPr>
          <w:tblCellSpacing w:w="0" w:type="dxa"/>
          <w:jc w:val="center"/>
        </w:trPr>
        <w:tc>
          <w:tcPr>
            <w:tcW w:w="330" w:type="dxa"/>
            <w:shd w:val="clear" w:color="auto" w:fill="FFFFFF"/>
            <w:tcMar>
              <w:top w:w="105" w:type="dxa"/>
              <w:left w:w="75" w:type="dxa"/>
              <w:bottom w:w="15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3.</w:t>
            </w:r>
          </w:p>
        </w:tc>
        <w:tc>
          <w:tcPr>
            <w:tcW w:w="11250" w:type="dxa"/>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Project Manager ( June 6, 2009 - March 1, 2013)</w:t>
            </w:r>
          </w:p>
        </w:tc>
      </w:tr>
      <w:tr w:rsidR="00383D71" w:rsidTr="004D6414">
        <w:trPr>
          <w:tblCellSpacing w:w="0" w:type="dxa"/>
          <w:jc w:val="center"/>
        </w:trPr>
        <w:tc>
          <w:tcPr>
            <w:tcW w:w="0" w:type="auto"/>
            <w:vAlign w:val="center"/>
            <w:hideMark/>
          </w:tcPr>
          <w:p w:rsidR="00383D71" w:rsidRDefault="00383D71" w:rsidP="004D6414">
            <w:pPr>
              <w:jc w:val="center"/>
              <w:rPr>
                <w:rFonts w:eastAsia="Times New Roman"/>
              </w:rPr>
            </w:pPr>
            <w:r>
              <w:rPr>
                <w:rFonts w:eastAsia="Times New Roman"/>
              </w:rPr>
              <w:t> </w:t>
            </w:r>
          </w:p>
        </w:tc>
        <w:tc>
          <w:tcPr>
            <w:tcW w:w="0" w:type="auto"/>
            <w:shd w:val="clear" w:color="auto" w:fill="FFFFFF"/>
            <w:tcMar>
              <w:top w:w="105" w:type="dxa"/>
              <w:left w:w="30"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EATL</w:t>
            </w:r>
            <w:r>
              <w:rPr>
                <w:rFonts w:ascii="Verdana" w:eastAsia="Times New Roman" w:hAnsi="Verdana"/>
                <w:sz w:val="17"/>
                <w:szCs w:val="17"/>
              </w:rPr>
              <w:t xml:space="preserve"> </w:t>
            </w:r>
            <w:r>
              <w:rPr>
                <w:rFonts w:ascii="Verdana" w:eastAsia="Times New Roman" w:hAnsi="Verdana"/>
                <w:sz w:val="17"/>
                <w:szCs w:val="17"/>
              </w:rPr>
              <w:br/>
              <w:t xml:space="preserve">Company Location : BDBL Bhaban, 12 Kawran Bazar, Dhaka-1215 </w:t>
            </w:r>
            <w:r>
              <w:rPr>
                <w:rFonts w:ascii="Verdana" w:eastAsia="Times New Roman" w:hAnsi="Verdana"/>
                <w:sz w:val="17"/>
                <w:szCs w:val="17"/>
              </w:rPr>
              <w:br/>
              <w:t xml:space="preserve">Department: Software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ERP-EDCL, Web MIS, SEQAEP, President House automation, Community Clinic, Hospital automation, USAIS, HASAB, App store </w:t>
            </w:r>
          </w:p>
        </w:tc>
      </w:tr>
      <w:tr w:rsidR="00383D71" w:rsidTr="004D6414">
        <w:trPr>
          <w:tblCellSpacing w:w="0" w:type="dxa"/>
          <w:jc w:val="center"/>
        </w:trPr>
        <w:tc>
          <w:tcPr>
            <w:tcW w:w="330" w:type="dxa"/>
            <w:shd w:val="clear" w:color="auto" w:fill="FFFFFF"/>
            <w:tcMar>
              <w:top w:w="105" w:type="dxa"/>
              <w:left w:w="75" w:type="dxa"/>
              <w:bottom w:w="15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4.</w:t>
            </w:r>
          </w:p>
        </w:tc>
        <w:tc>
          <w:tcPr>
            <w:tcW w:w="11250" w:type="dxa"/>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Chief Technology Officer ( January 7, 2006 - July 6, 2009)</w:t>
            </w:r>
          </w:p>
        </w:tc>
      </w:tr>
      <w:tr w:rsidR="00383D71" w:rsidTr="004D6414">
        <w:trPr>
          <w:tblCellSpacing w:w="0" w:type="dxa"/>
          <w:jc w:val="center"/>
        </w:trPr>
        <w:tc>
          <w:tcPr>
            <w:tcW w:w="0" w:type="auto"/>
            <w:vAlign w:val="center"/>
            <w:hideMark/>
          </w:tcPr>
          <w:p w:rsidR="00383D71" w:rsidRDefault="00383D71" w:rsidP="004D6414">
            <w:pPr>
              <w:jc w:val="center"/>
              <w:rPr>
                <w:rFonts w:eastAsia="Times New Roman"/>
              </w:rPr>
            </w:pPr>
            <w:r>
              <w:rPr>
                <w:rFonts w:eastAsia="Times New Roman"/>
              </w:rPr>
              <w:t> </w:t>
            </w:r>
          </w:p>
        </w:tc>
        <w:tc>
          <w:tcPr>
            <w:tcW w:w="0" w:type="auto"/>
            <w:shd w:val="clear" w:color="auto" w:fill="FFFFFF"/>
            <w:tcMar>
              <w:top w:w="105" w:type="dxa"/>
              <w:left w:w="30"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Abedin Eenterprise, Melbourne, Australia</w:t>
            </w:r>
            <w:r>
              <w:rPr>
                <w:rFonts w:ascii="Verdana" w:eastAsia="Times New Roman" w:hAnsi="Verdana"/>
                <w:sz w:val="17"/>
                <w:szCs w:val="17"/>
              </w:rPr>
              <w:t xml:space="preserve"> </w:t>
            </w:r>
            <w:r>
              <w:rPr>
                <w:rFonts w:ascii="Verdana" w:eastAsia="Times New Roman" w:hAnsi="Verdana"/>
                <w:sz w:val="17"/>
                <w:szCs w:val="17"/>
              </w:rPr>
              <w:br/>
              <w:t xml:space="preserve">Company Location : 6060, Queen St., Vic-3000, Australia </w:t>
            </w:r>
            <w:r>
              <w:rPr>
                <w:rFonts w:ascii="Verdana" w:eastAsia="Times New Roman" w:hAnsi="Verdana"/>
                <w:sz w:val="17"/>
                <w:szCs w:val="17"/>
              </w:rPr>
              <w:br/>
              <w:t xml:space="preserve">Department: IT,HR and Admin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Responsible for Online Sales, Online promotions, mobile push sms(daily, weekly premium), wap portal and manages sales forces by thin client-HP custom devices </w:t>
            </w:r>
          </w:p>
        </w:tc>
      </w:tr>
      <w:tr w:rsidR="00383D71" w:rsidTr="004D6414">
        <w:trPr>
          <w:tblCellSpacing w:w="0" w:type="dxa"/>
          <w:jc w:val="center"/>
        </w:trPr>
        <w:tc>
          <w:tcPr>
            <w:tcW w:w="330" w:type="dxa"/>
            <w:shd w:val="clear" w:color="auto" w:fill="FFFFFF"/>
            <w:tcMar>
              <w:top w:w="105" w:type="dxa"/>
              <w:left w:w="75" w:type="dxa"/>
              <w:bottom w:w="15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5.</w:t>
            </w:r>
          </w:p>
        </w:tc>
        <w:tc>
          <w:tcPr>
            <w:tcW w:w="11250" w:type="dxa"/>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Senior Programmer ( March 1, 2002 - May 15, 2005)</w:t>
            </w:r>
          </w:p>
        </w:tc>
      </w:tr>
      <w:tr w:rsidR="00383D71" w:rsidTr="004D6414">
        <w:trPr>
          <w:tblCellSpacing w:w="0" w:type="dxa"/>
          <w:jc w:val="center"/>
        </w:trPr>
        <w:tc>
          <w:tcPr>
            <w:tcW w:w="0" w:type="auto"/>
            <w:vAlign w:val="center"/>
            <w:hideMark/>
          </w:tcPr>
          <w:p w:rsidR="00383D71" w:rsidRDefault="00383D71" w:rsidP="004D6414">
            <w:pPr>
              <w:jc w:val="center"/>
              <w:rPr>
                <w:rFonts w:eastAsia="Times New Roman"/>
              </w:rPr>
            </w:pPr>
            <w:r>
              <w:rPr>
                <w:rFonts w:eastAsia="Times New Roman"/>
              </w:rPr>
              <w:t> </w:t>
            </w:r>
          </w:p>
        </w:tc>
        <w:tc>
          <w:tcPr>
            <w:tcW w:w="0" w:type="auto"/>
            <w:shd w:val="clear" w:color="auto" w:fill="FFFFFF"/>
            <w:tcMar>
              <w:top w:w="105" w:type="dxa"/>
              <w:left w:w="30" w:type="dxa"/>
              <w:bottom w:w="150" w:type="dxa"/>
              <w:right w:w="0" w:type="dxa"/>
            </w:tcMar>
            <w:vAlign w:val="center"/>
            <w:hideMark/>
          </w:tcPr>
          <w:p w:rsidR="00383D71" w:rsidRDefault="00383D71" w:rsidP="004D6414">
            <w:pPr>
              <w:rPr>
                <w:rFonts w:ascii="Verdana" w:eastAsia="Times New Roman" w:hAnsi="Verdana"/>
                <w:sz w:val="17"/>
                <w:szCs w:val="17"/>
              </w:rPr>
            </w:pPr>
            <w:r>
              <w:rPr>
                <w:rStyle w:val="Strong"/>
                <w:rFonts w:ascii="Verdana" w:eastAsia="Times New Roman" w:hAnsi="Verdana"/>
                <w:sz w:val="17"/>
                <w:szCs w:val="17"/>
              </w:rPr>
              <w:t>Softplus computers(A representative of Morphis,</w:t>
            </w:r>
            <w:r w:rsidR="00446D20">
              <w:rPr>
                <w:rStyle w:val="Strong"/>
                <w:rFonts w:ascii="Verdana" w:eastAsia="Times New Roman" w:hAnsi="Verdana"/>
                <w:sz w:val="17"/>
                <w:szCs w:val="17"/>
              </w:rPr>
              <w:t xml:space="preserve"> </w:t>
            </w:r>
            <w:r>
              <w:rPr>
                <w:rStyle w:val="Strong"/>
                <w:rFonts w:ascii="Verdana" w:eastAsia="Times New Roman" w:hAnsi="Verdana"/>
                <w:sz w:val="17"/>
                <w:szCs w:val="17"/>
              </w:rPr>
              <w:t>Inc.)</w:t>
            </w:r>
            <w:r>
              <w:rPr>
                <w:rFonts w:ascii="Verdana" w:eastAsia="Times New Roman" w:hAnsi="Verdana"/>
                <w:sz w:val="17"/>
                <w:szCs w:val="17"/>
              </w:rPr>
              <w:t xml:space="preserve"> </w:t>
            </w:r>
            <w:r>
              <w:rPr>
                <w:rFonts w:ascii="Verdana" w:eastAsia="Times New Roman" w:hAnsi="Verdana"/>
                <w:sz w:val="17"/>
                <w:szCs w:val="17"/>
              </w:rPr>
              <w:br/>
              <w:t xml:space="preserve">Company Location : House#56,Road#22, Rupnagar R/A,Dhaka, Bangladesh </w:t>
            </w:r>
            <w:r>
              <w:rPr>
                <w:rFonts w:ascii="Verdana" w:eastAsia="Times New Roman" w:hAnsi="Verdana"/>
                <w:sz w:val="17"/>
                <w:szCs w:val="17"/>
              </w:rPr>
              <w:br/>
              <w:t xml:space="preserve">Department: Software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 MorphisIM5.5 legacy system, MorphicCM, MorphicACM, MEIUtility, RFC(Request From Customer), MRS (Management reporting system), Excel File Comparison </w:t>
            </w:r>
          </w:p>
          <w:p w:rsidR="00B0757A" w:rsidRDefault="00B0757A"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2159"/>
              <w:gridCol w:w="2051"/>
              <w:gridCol w:w="1597"/>
              <w:gridCol w:w="1257"/>
              <w:gridCol w:w="1257"/>
              <w:gridCol w:w="1032"/>
              <w:gridCol w:w="1806"/>
            </w:tblGrid>
            <w:tr w:rsidR="00383D71" w:rsidTr="004D6414">
              <w:trPr>
                <w:tblCellSpacing w:w="0" w:type="dxa"/>
                <w:jc w:val="center"/>
              </w:trPr>
              <w:tc>
                <w:tcPr>
                  <w:tcW w:w="100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Pas.Year</w:t>
                  </w:r>
                </w:p>
              </w:tc>
              <w:tc>
                <w:tcPr>
                  <w:tcW w:w="50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383D71" w:rsidTr="004D6414">
              <w:trPr>
                <w:tblCellSpacing w:w="0" w:type="dxa"/>
                <w:jc w:val="center"/>
              </w:trPr>
              <w:tc>
                <w:tcPr>
                  <w:tcW w:w="10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M.Sc in CSE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Computer Science &amp; Engineering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Stamford University Bangladesh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First Class, Marks :3.75%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2011  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 year   </w:t>
                  </w:r>
                </w:p>
              </w:tc>
              <w:tc>
                <w:tcPr>
                  <w:tcW w:w="0" w:type="auto"/>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Masters by Research(Ubiquitous Computing)   </w:t>
                  </w:r>
                </w:p>
              </w:tc>
            </w:tr>
            <w:tr w:rsidR="00383D71" w:rsidTr="004D6414">
              <w:trPr>
                <w:tblCellSpacing w:w="0" w:type="dxa"/>
                <w:jc w:val="center"/>
              </w:trPr>
              <w:tc>
                <w:tcPr>
                  <w:tcW w:w="10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B.Sc in Computer science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Computer Science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383D71">
                  <w:pPr>
                    <w:jc w:val="center"/>
                    <w:rPr>
                      <w:rFonts w:ascii="Verdana" w:eastAsia="Times New Roman" w:hAnsi="Verdana"/>
                      <w:sz w:val="17"/>
                      <w:szCs w:val="17"/>
                    </w:rPr>
                  </w:pPr>
                  <w:r>
                    <w:rPr>
                      <w:rFonts w:ascii="Verdana" w:eastAsia="Times New Roman" w:hAnsi="Verdana"/>
                      <w:sz w:val="17"/>
                      <w:szCs w:val="17"/>
                    </w:rPr>
                    <w:t xml:space="preserve">Bangalore University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Second Class, Marks :56%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2001  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3 years   </w:t>
                  </w:r>
                </w:p>
              </w:tc>
              <w:tc>
                <w:tcPr>
                  <w:tcW w:w="0" w:type="auto"/>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Second Class   </w:t>
                  </w:r>
                </w:p>
              </w:tc>
            </w:tr>
            <w:tr w:rsidR="00383D71" w:rsidTr="004D6414">
              <w:trPr>
                <w:tblCellSpacing w:w="0" w:type="dxa"/>
                <w:jc w:val="center"/>
              </w:trPr>
              <w:tc>
                <w:tcPr>
                  <w:tcW w:w="10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HSC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science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Govt. science college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First Division, Marks :69%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1996  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 years   </w:t>
                  </w:r>
                </w:p>
              </w:tc>
              <w:tc>
                <w:tcPr>
                  <w:tcW w:w="0" w:type="auto"/>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   </w:t>
                  </w:r>
                </w:p>
              </w:tc>
            </w:tr>
            <w:tr w:rsidR="00383D71" w:rsidTr="004D6414">
              <w:trPr>
                <w:tblCellSpacing w:w="0" w:type="dxa"/>
                <w:jc w:val="center"/>
              </w:trPr>
              <w:tc>
                <w:tcPr>
                  <w:tcW w:w="10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SSC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science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Govt. science college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First Division, Marks :84%   </w:t>
                  </w:r>
                </w:p>
              </w:tc>
              <w:tc>
                <w:tcPr>
                  <w:tcW w:w="6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1994  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   </w:t>
                  </w:r>
                </w:p>
              </w:tc>
              <w:tc>
                <w:tcPr>
                  <w:tcW w:w="0" w:type="auto"/>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   </w:t>
                  </w:r>
                </w:p>
              </w:tc>
            </w:tr>
          </w:tbl>
          <w:p w:rsidR="00383D71" w:rsidRDefault="00383D71" w:rsidP="004D6414">
            <w:pPr>
              <w:rPr>
                <w:rFonts w:ascii="Verdana" w:eastAsia="Times New Roman" w:hAnsi="Verdana"/>
                <w:sz w:val="17"/>
                <w:szCs w:val="17"/>
              </w:rPr>
            </w:pPr>
          </w:p>
          <w:p w:rsidR="00B0757A" w:rsidRDefault="00B0757A" w:rsidP="004D6414">
            <w:pPr>
              <w:rPr>
                <w:rFonts w:ascii="Verdana" w:eastAsia="Times New Roman" w:hAnsi="Verdana"/>
                <w:sz w:val="17"/>
                <w:szCs w:val="17"/>
              </w:rPr>
            </w:pPr>
          </w:p>
          <w:p w:rsidR="00B0757A" w:rsidRDefault="00B0757A" w:rsidP="004D6414">
            <w:pPr>
              <w:rPr>
                <w:rFonts w:ascii="Verdana" w:eastAsia="Times New Roman" w:hAnsi="Verdana"/>
                <w:sz w:val="17"/>
                <w:szCs w:val="17"/>
              </w:rPr>
            </w:pPr>
          </w:p>
          <w:p w:rsidR="00B0757A" w:rsidRDefault="00B0757A" w:rsidP="004D6414">
            <w:pPr>
              <w:rPr>
                <w:rFonts w:ascii="Verdana" w:eastAsia="Times New Roman" w:hAnsi="Verdana"/>
                <w:sz w:val="17"/>
                <w:szCs w:val="17"/>
              </w:rPr>
            </w:pPr>
          </w:p>
          <w:p w:rsidR="00B0757A" w:rsidRDefault="00B0757A"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lastRenderedPageBreak/>
              <w:t>Training Summary:</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2103"/>
              <w:gridCol w:w="2103"/>
              <w:gridCol w:w="1658"/>
              <w:gridCol w:w="1658"/>
              <w:gridCol w:w="1658"/>
              <w:gridCol w:w="1100"/>
              <w:gridCol w:w="879"/>
            </w:tblGrid>
            <w:tr w:rsidR="00383D71" w:rsidTr="004D6414">
              <w:trPr>
                <w:tblCellSpacing w:w="0" w:type="dxa"/>
                <w:jc w:val="center"/>
              </w:trPr>
              <w:tc>
                <w:tcPr>
                  <w:tcW w:w="9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Duration</w:t>
                  </w:r>
                </w:p>
              </w:tc>
            </w:tr>
            <w:tr w:rsidR="00383D71" w:rsidTr="004D6414">
              <w:trPr>
                <w:tblCellSpacing w:w="0" w:type="dxa"/>
                <w:jc w:val="center"/>
              </w:trPr>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Advance Java SE and Android Studio   </w:t>
                  </w:r>
                </w:p>
              </w:tc>
              <w:tc>
                <w:tcPr>
                  <w:tcW w:w="750" w:type="pct"/>
                  <w:tcBorders>
                    <w:top w:val="single" w:sz="6" w:space="0" w:color="666666"/>
                    <w:right w:val="single" w:sz="6" w:space="0" w:color="666666"/>
                  </w:tcBorders>
                  <w:shd w:val="clear" w:color="auto" w:fill="FFFFFF"/>
                  <w:tcMar>
                    <w:top w:w="30" w:type="dxa"/>
                    <w:left w:w="1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All Topics in JAVA, Android studio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BITM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Bangladesh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Dhaka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2016   </w:t>
                  </w:r>
                </w:p>
              </w:tc>
              <w:tc>
                <w:tcPr>
                  <w:tcW w:w="750" w:type="pct"/>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6</w:t>
                  </w:r>
                  <w:r w:rsidR="003656E9">
                    <w:rPr>
                      <w:rFonts w:ascii="Verdana" w:eastAsia="Times New Roman" w:hAnsi="Verdana"/>
                      <w:sz w:val="17"/>
                      <w:szCs w:val="17"/>
                    </w:rPr>
                    <w:t xml:space="preserve"> Monts</w:t>
                  </w:r>
                </w:p>
              </w:tc>
            </w:tr>
            <w:tr w:rsidR="00383D71" w:rsidTr="004D6414">
              <w:trPr>
                <w:tblCellSpacing w:w="0" w:type="dxa"/>
                <w:jc w:val="center"/>
              </w:trPr>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Training on MorphisIM5.5   </w:t>
                  </w:r>
                </w:p>
              </w:tc>
              <w:tc>
                <w:tcPr>
                  <w:tcW w:w="750" w:type="pct"/>
                  <w:tcBorders>
                    <w:top w:val="single" w:sz="6" w:space="0" w:color="666666"/>
                    <w:right w:val="single" w:sz="6" w:space="0" w:color="666666"/>
                  </w:tcBorders>
                  <w:shd w:val="clear" w:color="auto" w:fill="FFFFFF"/>
                  <w:tcMar>
                    <w:top w:w="30" w:type="dxa"/>
                    <w:left w:w="1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SDLC, VB 6, SQL server 2000 and ComponentOne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SoftPlus(A representative of Morphis,Inc.,USA)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Bangladesh   </w:t>
                  </w:r>
                </w:p>
              </w:tc>
              <w:tc>
                <w:tcPr>
                  <w:tcW w:w="7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Dhaka   </w:t>
                  </w:r>
                </w:p>
              </w:tc>
              <w:tc>
                <w:tcPr>
                  <w:tcW w:w="50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2002   </w:t>
                  </w:r>
                </w:p>
              </w:tc>
              <w:tc>
                <w:tcPr>
                  <w:tcW w:w="750" w:type="pct"/>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xml:space="preserve">30 Days   </w:t>
                  </w:r>
                </w:p>
              </w:tc>
            </w:tr>
          </w:tbl>
          <w:p w:rsidR="00383D71" w:rsidRDefault="00383D71" w:rsidP="004D6414">
            <w:pPr>
              <w:rPr>
                <w:rFonts w:ascii="Verdana" w:eastAsia="Times New Roman" w:hAnsi="Verdana"/>
                <w:sz w:val="17"/>
                <w:szCs w:val="17"/>
              </w:rPr>
            </w:pP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Career and Application Information:</w:t>
            </w:r>
          </w:p>
        </w:tc>
      </w:tr>
      <w:tr w:rsidR="00383D71" w:rsidTr="004D6414">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tblCellMar>
                <w:left w:w="0" w:type="dxa"/>
                <w:right w:w="0" w:type="dxa"/>
              </w:tblCellMar>
              <w:tblLook w:val="04A0"/>
            </w:tblPr>
            <w:tblGrid>
              <w:gridCol w:w="3591"/>
              <w:gridCol w:w="224"/>
              <w:gridCol w:w="7405"/>
            </w:tblGrid>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Looking For</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Top Level Job </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Available For</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Full Time </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Present Salary</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Tk. 75000</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Expected Salary</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Tk. 95000</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Preferred Job Category</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IT/Telecommunication, Research/Consultancy </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Preferred District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Anywhere in Bangladesh. </w:t>
                  </w:r>
                </w:p>
              </w:tc>
            </w:tr>
            <w:tr w:rsidR="00383D71" w:rsidTr="004D6414">
              <w:trPr>
                <w:tblCellSpacing w:w="0" w:type="dxa"/>
                <w:jc w:val="center"/>
              </w:trPr>
              <w:tc>
                <w:tcPr>
                  <w:tcW w:w="16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Preferred Country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Germany, Saudi Arabia, Australia, Canada, Denmark, Swaziland </w:t>
                  </w:r>
                </w:p>
              </w:tc>
            </w:tr>
            <w:tr w:rsidR="00383D71" w:rsidTr="004D6414">
              <w:trPr>
                <w:tblCellSpacing w:w="0" w:type="dxa"/>
                <w:jc w:val="center"/>
              </w:trPr>
              <w:tc>
                <w:tcPr>
                  <w:tcW w:w="1600" w:type="pct"/>
                  <w:shd w:val="clear" w:color="auto" w:fill="FFFFFF"/>
                  <w:tcMar>
                    <w:top w:w="30" w:type="dxa"/>
                    <w:left w:w="75" w:type="dxa"/>
                    <w:bottom w:w="30" w:type="dxa"/>
                    <w:right w:w="0" w:type="dxa"/>
                  </w:tcMar>
                  <w:hideMark/>
                </w:tcPr>
                <w:p w:rsidR="00383D71" w:rsidRDefault="00383D71" w:rsidP="004D6414">
                  <w:pPr>
                    <w:rPr>
                      <w:rFonts w:ascii="Verdana" w:eastAsia="Times New Roman" w:hAnsi="Verdana"/>
                      <w:sz w:val="17"/>
                      <w:szCs w:val="17"/>
                    </w:rPr>
                  </w:pPr>
                  <w:r>
                    <w:rPr>
                      <w:rFonts w:ascii="Verdana" w:eastAsia="Times New Roman" w:hAnsi="Verdana"/>
                      <w:sz w:val="17"/>
                      <w:szCs w:val="17"/>
                    </w:rPr>
                    <w:t>Preferred Organization Types</w:t>
                  </w:r>
                </w:p>
              </w:tc>
              <w:tc>
                <w:tcPr>
                  <w:tcW w:w="100" w:type="pct"/>
                  <w:shd w:val="clear" w:color="auto" w:fill="FFFFFF"/>
                  <w:tcMar>
                    <w:top w:w="30" w:type="dxa"/>
                    <w:left w:w="105" w:type="dxa"/>
                    <w:bottom w:w="30" w:type="dxa"/>
                    <w:right w:w="0" w:type="dxa"/>
                  </w:tcMa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3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Software Company </w:t>
                  </w:r>
                </w:p>
              </w:tc>
            </w:tr>
          </w:tbl>
          <w:p w:rsidR="00383D71" w:rsidRDefault="00383D71" w:rsidP="004D6414">
            <w:pPr>
              <w:rPr>
                <w:rFonts w:ascii="Verdana" w:eastAsia="Times New Roman" w:hAnsi="Verdana"/>
                <w:sz w:val="17"/>
                <w:szCs w:val="17"/>
              </w:rPr>
            </w:pP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341"/>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Specialization:</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tbl>
            <w:tblPr>
              <w:tblW w:w="11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4500"/>
              <w:gridCol w:w="6750"/>
            </w:tblGrid>
            <w:tr w:rsidR="00383D71" w:rsidTr="004D6414">
              <w:trPr>
                <w:tblCellSpacing w:w="0" w:type="dxa"/>
                <w:jc w:val="center"/>
              </w:trPr>
              <w:tc>
                <w:tcPr>
                  <w:tcW w:w="2000" w:type="pct"/>
                  <w:tcBorders>
                    <w:bottom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bottom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383D71" w:rsidTr="004D6414">
              <w:trPr>
                <w:tblCellSpacing w:w="0" w:type="dxa"/>
                <w:jc w:val="center"/>
              </w:trPr>
              <w:tc>
                <w:tcPr>
                  <w:tcW w:w="2000" w:type="pct"/>
                  <w:tcBorders>
                    <w:right w:val="single" w:sz="6" w:space="0" w:color="666666"/>
                  </w:tcBorders>
                  <w:shd w:val="clear" w:color="auto" w:fill="FFFFFF"/>
                  <w:tcMar>
                    <w:top w:w="30" w:type="dxa"/>
                    <w:left w:w="105" w:type="dxa"/>
                    <w:bottom w:w="30" w:type="dxa"/>
                    <w:right w:w="0" w:type="dxa"/>
                  </w:tcMar>
                  <w:vAlign w:val="center"/>
                  <w:hideMark/>
                </w:tcPr>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CSS</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JavaScript</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MS SQL Server </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MySQL</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PHP</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Oracle</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Android </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WAP</w:t>
                  </w:r>
                </w:p>
                <w:p w:rsidR="00383D71" w:rsidRDefault="00383D71" w:rsidP="004D6414">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ASP.Net</w:t>
                  </w:r>
                </w:p>
                <w:p w:rsidR="00383D71" w:rsidRDefault="00383D71" w:rsidP="004D6414">
                  <w:pPr>
                    <w:rPr>
                      <w:rFonts w:ascii="Verdana" w:eastAsia="Times New Roman" w:hAnsi="Verdana"/>
                      <w:sz w:val="17"/>
                      <w:szCs w:val="17"/>
                    </w:rPr>
                  </w:pPr>
                  <w:r>
                    <w:rPr>
                      <w:rFonts w:ascii="Verdana" w:eastAsia="Times New Roman" w:hAnsi="Verdana"/>
                      <w:sz w:val="17"/>
                      <w:szCs w:val="17"/>
                    </w:rPr>
                    <w:br/>
                    <w:t xml:space="preserve">  </w:t>
                  </w:r>
                </w:p>
              </w:tc>
              <w:tc>
                <w:tcPr>
                  <w:tcW w:w="3000" w:type="pct"/>
                  <w:shd w:val="clear" w:color="auto" w:fill="FFFFFF"/>
                  <w:tcMar>
                    <w:top w:w="30" w:type="dxa"/>
                    <w:left w:w="10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1. https://play.google.com/store/apps/details?id=com.vumobile.clubzed</w:t>
                  </w:r>
                  <w:r>
                    <w:rPr>
                      <w:rFonts w:ascii="Verdana" w:eastAsia="Times New Roman" w:hAnsi="Verdana"/>
                      <w:sz w:val="17"/>
                      <w:szCs w:val="17"/>
                    </w:rPr>
                    <w:br/>
                    <w:t>2. https://play.google.com/store/apps/details?id=app.vumobile.globaldemo</w:t>
                  </w:r>
                  <w:r>
                    <w:rPr>
                      <w:rFonts w:ascii="Verdana" w:eastAsia="Times New Roman" w:hAnsi="Verdana"/>
                      <w:sz w:val="17"/>
                      <w:szCs w:val="17"/>
                    </w:rPr>
                    <w:br/>
                    <w:t>3. http://wap.gpgamestore.com (DOT Net 2010, SQL Server 2012)</w:t>
                  </w:r>
                  <w:r>
                    <w:rPr>
                      <w:rFonts w:ascii="Verdana" w:eastAsia="Times New Roman" w:hAnsi="Verdana"/>
                      <w:sz w:val="17"/>
                      <w:szCs w:val="17"/>
                    </w:rPr>
                    <w:br/>
                    <w:t>4. http://wap.robiplay.com (DOT Net 2010, SQL Server 2012)</w:t>
                  </w:r>
                  <w:r>
                    <w:rPr>
                      <w:rFonts w:ascii="Verdana" w:eastAsia="Times New Roman" w:hAnsi="Verdana"/>
                      <w:sz w:val="17"/>
                      <w:szCs w:val="17"/>
                    </w:rPr>
                    <w:br/>
                    <w:t>5. http://wap.shabox.mobi/clubz/ (DOT Net 2010, SQL Server 2012)</w:t>
                  </w:r>
                  <w:r>
                    <w:rPr>
                      <w:rFonts w:ascii="Verdana" w:eastAsia="Times New Roman" w:hAnsi="Verdana"/>
                      <w:sz w:val="17"/>
                      <w:szCs w:val="17"/>
                    </w:rPr>
                    <w:br/>
                    <w:t>6. http://wap.shabox.mobi/buddy/ (DOT Net 2010, SQL Server 2012)</w:t>
                  </w:r>
                  <w:r>
                    <w:rPr>
                      <w:rFonts w:ascii="Verdana" w:eastAsia="Times New Roman" w:hAnsi="Verdana"/>
                      <w:sz w:val="17"/>
                      <w:szCs w:val="17"/>
                    </w:rPr>
                    <w:br/>
                    <w:t>7. http://www.deltabrac.com/</w:t>
                  </w:r>
                  <w:r>
                    <w:rPr>
                      <w:rFonts w:ascii="Verdana" w:eastAsia="Times New Roman" w:hAnsi="Verdana"/>
                      <w:sz w:val="17"/>
                      <w:szCs w:val="17"/>
                    </w:rPr>
                    <w:br/>
                    <w:t>8. http://www.abbc.org.au/</w:t>
                  </w:r>
                  <w:r>
                    <w:rPr>
                      <w:rFonts w:ascii="Verdana" w:eastAsia="Times New Roman" w:hAnsi="Verdana"/>
                      <w:sz w:val="17"/>
                      <w:szCs w:val="17"/>
                    </w:rPr>
                    <w:br/>
                    <w:t>9. http://www.gsleducation.com/</w:t>
                  </w:r>
                  <w:r>
                    <w:rPr>
                      <w:rFonts w:ascii="Verdana" w:eastAsia="Times New Roman" w:hAnsi="Verdana"/>
                      <w:sz w:val="17"/>
                      <w:szCs w:val="17"/>
                    </w:rPr>
                    <w:br/>
                    <w:t>10. http://www.rainbownet.com.au/</w:t>
                  </w:r>
                  <w:r>
                    <w:rPr>
                      <w:rFonts w:ascii="Verdana" w:eastAsia="Times New Roman" w:hAnsi="Verdana"/>
                      <w:sz w:val="17"/>
                      <w:szCs w:val="17"/>
                    </w:rPr>
                    <w:br/>
                    <w:t>11. http://www.vumobile.biz (php, mysql)</w:t>
                  </w:r>
                  <w:r>
                    <w:rPr>
                      <w:rFonts w:ascii="Verdana" w:eastAsia="Times New Roman" w:hAnsi="Verdana"/>
                      <w:sz w:val="17"/>
                      <w:szCs w:val="17"/>
                    </w:rPr>
                    <w:br/>
                    <w:t>12. http://wap.shabox.mobi/cms/ (DOT Net 2010, SQL Server 2012)</w:t>
                  </w:r>
                  <w:r>
                    <w:rPr>
                      <w:rFonts w:ascii="Verdana" w:eastAsia="Times New Roman" w:hAnsi="Verdana"/>
                      <w:sz w:val="17"/>
                      <w:szCs w:val="17"/>
                    </w:rPr>
                    <w:br/>
                    <w:t>13. http://wap.shabox.mobi/crm (DOT Net 2010, SQL Server 2012)</w:t>
                  </w:r>
                  <w:r>
                    <w:rPr>
                      <w:rFonts w:ascii="Verdana" w:eastAsia="Times New Roman" w:hAnsi="Verdana"/>
                      <w:sz w:val="17"/>
                      <w:szCs w:val="17"/>
                    </w:rPr>
                    <w:br/>
                    <w:t>14. http://hasab.org (Asterisk, IP-PBS, PXO. Mobile HR, Attendance, Inventory, MIS)</w:t>
                  </w:r>
                  <w:r>
                    <w:rPr>
                      <w:rFonts w:ascii="Verdana" w:eastAsia="Times New Roman" w:hAnsi="Verdana"/>
                      <w:sz w:val="17"/>
                      <w:szCs w:val="17"/>
                    </w:rPr>
                    <w:br/>
                    <w:t>15. http://www.bwhc.org.bd (CMS)</w:t>
                  </w:r>
                  <w:r>
                    <w:rPr>
                      <w:rFonts w:ascii="Verdana" w:eastAsia="Times New Roman" w:hAnsi="Verdana"/>
                      <w:sz w:val="17"/>
                      <w:szCs w:val="17"/>
                    </w:rPr>
                    <w:br/>
                    <w:t>16. http://imchbd.com (Complete Hospital Information system, Zend, Oracle 11g)</w:t>
                  </w:r>
                  <w:r>
                    <w:rPr>
                      <w:rFonts w:ascii="Verdana" w:eastAsia="Times New Roman" w:hAnsi="Verdana"/>
                      <w:sz w:val="17"/>
                      <w:szCs w:val="17"/>
                    </w:rPr>
                    <w:br/>
                    <w:t>17. http://eatlapps.com (First time in Bangladesh, Mobile App store)</w:t>
                  </w:r>
                  <w:r>
                    <w:rPr>
                      <w:rFonts w:ascii="Verdana" w:eastAsia="Times New Roman" w:hAnsi="Verdana"/>
                      <w:sz w:val="17"/>
                      <w:szCs w:val="17"/>
                    </w:rPr>
                    <w:br/>
                    <w:t>18. http://m.eatlapps.com (jQuery Mobile, CodeIgniter)</w:t>
                  </w:r>
                  <w:r>
                    <w:rPr>
                      <w:rFonts w:ascii="Verdana" w:eastAsia="Times New Roman" w:hAnsi="Verdana"/>
                      <w:sz w:val="17"/>
                      <w:szCs w:val="17"/>
                    </w:rPr>
                    <w:br/>
                    <w:t>19. http://appsstorelive.com(Yii framework)</w:t>
                  </w:r>
                  <w:r>
                    <w:rPr>
                      <w:rFonts w:ascii="Verdana" w:eastAsia="Times New Roman" w:hAnsi="Verdana"/>
                      <w:sz w:val="17"/>
                      <w:szCs w:val="17"/>
                    </w:rPr>
                    <w:br/>
                    <w:t>20. http://210.4.76.155:1024 (Web Based MIS and Data Warehouse)</w:t>
                  </w:r>
                  <w:r>
                    <w:rPr>
                      <w:rFonts w:ascii="Verdana" w:eastAsia="Times New Roman" w:hAnsi="Verdana"/>
                      <w:sz w:val="17"/>
                      <w:szCs w:val="17"/>
                    </w:rPr>
                    <w:br/>
                    <w:t>21. http://180.234.6.196 (Clinic Management System)</w:t>
                  </w:r>
                  <w:r>
                    <w:rPr>
                      <w:rFonts w:ascii="Verdana" w:eastAsia="Times New Roman" w:hAnsi="Verdana"/>
                      <w:sz w:val="17"/>
                      <w:szCs w:val="17"/>
                    </w:rPr>
                    <w:br/>
                    <w:t>22. http://www.rupalibank.org (HRMS, Loan tracking and Remittance system)</w:t>
                  </w:r>
                  <w:r>
                    <w:rPr>
                      <w:rFonts w:ascii="Verdana" w:eastAsia="Times New Roman" w:hAnsi="Verdana"/>
                      <w:sz w:val="17"/>
                      <w:szCs w:val="17"/>
                    </w:rPr>
                    <w:br/>
                    <w:t xml:space="preserve">23. https://www.thecitybank.com.bd </w:t>
                  </w:r>
                  <w:r>
                    <w:rPr>
                      <w:rFonts w:ascii="Verdana" w:eastAsia="Times New Roman" w:hAnsi="Verdana"/>
                      <w:sz w:val="17"/>
                      <w:szCs w:val="17"/>
                    </w:rPr>
                    <w:br/>
                    <w:t xml:space="preserve">24. https://www.primebank.com.bd </w:t>
                  </w:r>
                  <w:r>
                    <w:rPr>
                      <w:rFonts w:ascii="Verdana" w:eastAsia="Times New Roman" w:hAnsi="Verdana"/>
                      <w:sz w:val="17"/>
                      <w:szCs w:val="17"/>
                    </w:rPr>
                    <w:br/>
                    <w:t>25. http://www.ebl.com.bd (Card Management System(CodeIgniter))</w:t>
                  </w:r>
                  <w:r>
                    <w:rPr>
                      <w:rFonts w:ascii="Verdana" w:eastAsia="Times New Roman" w:hAnsi="Verdana"/>
                      <w:sz w:val="17"/>
                      <w:szCs w:val="17"/>
                    </w:rPr>
                    <w:br/>
                    <w:t>26. https://www.unionbank.com</w:t>
                  </w:r>
                  <w:r>
                    <w:rPr>
                      <w:rFonts w:ascii="Verdana" w:eastAsia="Times New Roman" w:hAnsi="Verdana"/>
                      <w:sz w:val="17"/>
                      <w:szCs w:val="17"/>
                    </w:rPr>
                    <w:br/>
                    <w:t>27. http://www.pubalibankbd.com/</w:t>
                  </w:r>
                  <w:r>
                    <w:rPr>
                      <w:rFonts w:ascii="Verdana" w:eastAsia="Times New Roman" w:hAnsi="Verdana"/>
                      <w:sz w:val="17"/>
                      <w:szCs w:val="17"/>
                    </w:rPr>
                    <w:br/>
                  </w:r>
                  <w:r>
                    <w:rPr>
                      <w:rFonts w:ascii="Verdana" w:eastAsia="Times New Roman" w:hAnsi="Verdana"/>
                      <w:sz w:val="17"/>
                      <w:szCs w:val="17"/>
                    </w:rPr>
                    <w:lastRenderedPageBreak/>
                    <w:t>28. http://www.bkash.com (php, mysql)</w:t>
                  </w:r>
                  <w:r>
                    <w:rPr>
                      <w:rFonts w:ascii="Verdana" w:eastAsia="Times New Roman" w:hAnsi="Verdana"/>
                      <w:sz w:val="17"/>
                      <w:szCs w:val="17"/>
                    </w:rPr>
                    <w:br/>
                    <w:t>29. http://www.agranibank.org (php, mysql)</w:t>
                  </w:r>
                  <w:r>
                    <w:rPr>
                      <w:rFonts w:ascii="Verdana" w:eastAsia="Times New Roman" w:hAnsi="Verdana"/>
                      <w:sz w:val="17"/>
                      <w:szCs w:val="17"/>
                    </w:rPr>
                    <w:br/>
                    <w:t>30. http://softpoint-bd.com (asp)</w:t>
                  </w:r>
                  <w:r>
                    <w:rPr>
                      <w:rFonts w:ascii="Verdana" w:eastAsia="Times New Roman" w:hAnsi="Verdana"/>
                      <w:sz w:val="17"/>
                      <w:szCs w:val="17"/>
                    </w:rPr>
                    <w:br/>
                    <w:t xml:space="preserve">31. http://edcl.gov.bd (ERP) </w:t>
                  </w:r>
                  <w:r>
                    <w:rPr>
                      <w:rFonts w:ascii="Verdana" w:eastAsia="Times New Roman" w:hAnsi="Verdana"/>
                      <w:sz w:val="17"/>
                      <w:szCs w:val="17"/>
                    </w:rPr>
                    <w:br/>
                    <w:t>32. http://communityclinic.gov.bd(Personal Data Sheet, Clinic Management System(Yii))</w:t>
                  </w:r>
                  <w:r>
                    <w:rPr>
                      <w:rFonts w:ascii="Verdana" w:eastAsia="Times New Roman" w:hAnsi="Verdana"/>
                      <w:sz w:val="17"/>
                      <w:szCs w:val="17"/>
                    </w:rPr>
                    <w:br/>
                    <w:t>33. http://seqaep.gov.bd(Personal Data sheet, Proxy means testing Zend Framework)</w:t>
                  </w:r>
                  <w:r>
                    <w:rPr>
                      <w:rFonts w:ascii="Verdana" w:eastAsia="Times New Roman" w:hAnsi="Verdana"/>
                      <w:sz w:val="17"/>
                      <w:szCs w:val="17"/>
                    </w:rPr>
                    <w:br/>
                    <w:t>34. http://www.bangabhaban.gov.bd (Visitor Mgt System, File Tracking by Cake PHP)</w:t>
                  </w:r>
                  <w:r>
                    <w:rPr>
                      <w:rFonts w:ascii="Verdana" w:eastAsia="Times New Roman" w:hAnsi="Verdana"/>
                      <w:sz w:val="17"/>
                      <w:szCs w:val="17"/>
                    </w:rPr>
                    <w:br/>
                    <w:t>35. http://www.morphisinc.com</w:t>
                  </w:r>
                  <w:r>
                    <w:rPr>
                      <w:rFonts w:ascii="Verdana" w:eastAsia="Times New Roman" w:hAnsi="Verdana"/>
                      <w:sz w:val="17"/>
                      <w:szCs w:val="17"/>
                    </w:rPr>
                    <w:br/>
                    <w:t xml:space="preserve">36. http://stock.codeplex.com </w:t>
                  </w:r>
                  <w:r>
                    <w:rPr>
                      <w:rFonts w:ascii="Verdana" w:eastAsia="Times New Roman" w:hAnsi="Verdana"/>
                      <w:sz w:val="17"/>
                      <w:szCs w:val="17"/>
                    </w:rPr>
                    <w:br/>
                    <w:t xml:space="preserve">37. http://code.google.com/p/agilan </w:t>
                  </w:r>
                  <w:r>
                    <w:rPr>
                      <w:rFonts w:ascii="Verdana" w:eastAsia="Times New Roman" w:hAnsi="Verdana"/>
                      <w:sz w:val="17"/>
                      <w:szCs w:val="17"/>
                    </w:rPr>
                    <w:br/>
                    <w:t xml:space="preserve">38. http://manaportable.googlecode.com </w:t>
                  </w:r>
                  <w:r>
                    <w:rPr>
                      <w:rFonts w:ascii="Verdana" w:eastAsia="Times New Roman" w:hAnsi="Verdana"/>
                      <w:sz w:val="17"/>
                      <w:szCs w:val="17"/>
                    </w:rPr>
                    <w:br/>
                    <w:t xml:space="preserve">39. http://code.google.com/p/zaitun-time-series/ </w:t>
                  </w:r>
                  <w:r>
                    <w:rPr>
                      <w:rFonts w:ascii="Verdana" w:eastAsia="Times New Roman" w:hAnsi="Verdana"/>
                      <w:sz w:val="17"/>
                      <w:szCs w:val="17"/>
                    </w:rPr>
                    <w:br/>
                    <w:t>40. https://i-vision.googlecode.com/files/hc.zip</w:t>
                  </w:r>
                  <w:r>
                    <w:rPr>
                      <w:rFonts w:ascii="Verdana" w:eastAsia="Times New Roman" w:hAnsi="Verdana"/>
                      <w:sz w:val="17"/>
                      <w:szCs w:val="17"/>
                    </w:rPr>
                    <w:br/>
                    <w:t>41. http://www.barrick.com/</w:t>
                  </w:r>
                  <w:r>
                    <w:rPr>
                      <w:rFonts w:ascii="Verdana" w:eastAsia="Times New Roman" w:hAnsi="Verdana"/>
                      <w:sz w:val="17"/>
                      <w:szCs w:val="17"/>
                    </w:rPr>
                    <w:br/>
                    <w:t>42. http://www.turner.com</w:t>
                  </w:r>
                  <w:r>
                    <w:rPr>
                      <w:rFonts w:ascii="Verdana" w:eastAsia="Times New Roman" w:hAnsi="Verdana"/>
                      <w:sz w:val="17"/>
                      <w:szCs w:val="17"/>
                    </w:rPr>
                    <w:br/>
                    <w:t>43. http://www.sportingoracle.com/</w:t>
                  </w:r>
                  <w:r>
                    <w:rPr>
                      <w:rFonts w:ascii="Verdana" w:eastAsia="Times New Roman" w:hAnsi="Verdana"/>
                      <w:sz w:val="17"/>
                      <w:szCs w:val="17"/>
                    </w:rPr>
                    <w:br/>
                    <w:t>44. http://www.interpipeline.com/</w:t>
                  </w:r>
                  <w:r>
                    <w:rPr>
                      <w:rFonts w:ascii="Verdana" w:eastAsia="Times New Roman" w:hAnsi="Verdana"/>
                      <w:sz w:val="17"/>
                      <w:szCs w:val="17"/>
                    </w:rPr>
                    <w:br/>
                    <w:t>45. http://www.sportingoracle.com/</w:t>
                  </w:r>
                  <w:r>
                    <w:rPr>
                      <w:rFonts w:ascii="Verdana" w:eastAsia="Times New Roman" w:hAnsi="Verdana"/>
                      <w:sz w:val="17"/>
                      <w:szCs w:val="17"/>
                    </w:rPr>
                    <w:br/>
                    <w:t>46. http://www.aci-bd.com</w:t>
                  </w:r>
                  <w:r>
                    <w:rPr>
                      <w:rFonts w:ascii="Verdana" w:eastAsia="Times New Roman" w:hAnsi="Verdana"/>
                      <w:sz w:val="17"/>
                      <w:szCs w:val="17"/>
                    </w:rPr>
                    <w:br/>
                    <w:t>47. http://dashboard.acigroup.info/acifertilizer</w:t>
                  </w:r>
                  <w:r>
                    <w:rPr>
                      <w:rFonts w:ascii="Verdana" w:eastAsia="Times New Roman" w:hAnsi="Verdana"/>
                      <w:sz w:val="17"/>
                      <w:szCs w:val="17"/>
                    </w:rPr>
                    <w:br/>
                    <w:t>48. http://dashboard.acigroup.info/savlon</w:t>
                  </w:r>
                  <w:r>
                    <w:rPr>
                      <w:rFonts w:ascii="Verdana" w:eastAsia="Times New Roman" w:hAnsi="Verdana"/>
                      <w:sz w:val="17"/>
                      <w:szCs w:val="17"/>
                    </w:rPr>
                    <w:br/>
                    <w:t>49. http://dashboard.acigroup.info/callcentre</w:t>
                  </w:r>
                  <w:r>
                    <w:rPr>
                      <w:rFonts w:ascii="Verdana" w:eastAsia="Times New Roman" w:hAnsi="Verdana"/>
                      <w:sz w:val="17"/>
                      <w:szCs w:val="17"/>
                    </w:rPr>
                    <w:br/>
                    <w:t>50. http://dashboard.acigroup.info/elearning</w:t>
                  </w:r>
                  <w:r>
                    <w:rPr>
                      <w:rFonts w:ascii="Verdana" w:eastAsia="Times New Roman" w:hAnsi="Verdana"/>
                      <w:sz w:val="17"/>
                      <w:szCs w:val="17"/>
                    </w:rPr>
                    <w:br/>
                    <w:t>51.http://dashboard.acigroup.info/service_log/</w:t>
                  </w:r>
                  <w:r>
                    <w:rPr>
                      <w:rFonts w:ascii="Verdana" w:eastAsia="Times New Roman" w:hAnsi="Verdana"/>
                      <w:sz w:val="17"/>
                      <w:szCs w:val="17"/>
                    </w:rPr>
                    <w:br/>
                    <w:t>52.http://dashboard.acigroup.info/motorservice</w:t>
                  </w:r>
                  <w:r>
                    <w:rPr>
                      <w:rFonts w:ascii="Verdana" w:eastAsia="Times New Roman" w:hAnsi="Verdana"/>
                      <w:sz w:val="17"/>
                      <w:szCs w:val="17"/>
                    </w:rPr>
                    <w:br/>
                    <w:t>53.http://dashboard.acigroup.info/acichemicals</w:t>
                  </w:r>
                  <w:r>
                    <w:rPr>
                      <w:rFonts w:ascii="Verdana" w:eastAsia="Times New Roman" w:hAnsi="Verdana"/>
                      <w:sz w:val="17"/>
                      <w:szCs w:val="17"/>
                    </w:rPr>
                    <w:br/>
                    <w:t>54.http://dashboard.acigroup.info/acicareer</w:t>
                  </w:r>
                  <w:r>
                    <w:rPr>
                      <w:rFonts w:ascii="Verdana" w:eastAsia="Times New Roman" w:hAnsi="Verdana"/>
                      <w:sz w:val="17"/>
                      <w:szCs w:val="17"/>
                    </w:rPr>
                    <w:br/>
                    <w:t xml:space="preserve">55.http://dashboard.acigroup.info/acipaint   </w:t>
                  </w:r>
                </w:p>
              </w:tc>
            </w:tr>
          </w:tbl>
          <w:p w:rsidR="00383D71" w:rsidRDefault="00383D71" w:rsidP="004D6414">
            <w:pPr>
              <w:rPr>
                <w:rFonts w:ascii="Verdana" w:eastAsia="Times New Roman" w:hAnsi="Verdana"/>
                <w:sz w:val="17"/>
                <w:szCs w:val="17"/>
              </w:rPr>
            </w:pP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Extra Curricular Activities:</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Excellent Presentation skill, highly expert in managing large volume of team. Expert in RDBMS design and implementation. </w:t>
            </w: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341"/>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Language Proficiency:</w:t>
            </w:r>
          </w:p>
        </w:tc>
      </w:tr>
      <w:tr w:rsidR="00383D71" w:rsidTr="004D6414">
        <w:trPr>
          <w:tblCellSpacing w:w="0" w:type="dxa"/>
          <w:jc w:val="center"/>
        </w:trPr>
        <w:tc>
          <w:tcPr>
            <w:tcW w:w="0" w:type="auto"/>
            <w:shd w:val="clear" w:color="auto" w:fill="FFFFFF"/>
            <w:tcMar>
              <w:top w:w="105" w:type="dxa"/>
              <w:left w:w="75" w:type="dxa"/>
              <w:bottom w:w="150" w:type="dxa"/>
              <w:right w:w="0" w:type="dxa"/>
            </w:tcMar>
            <w:vAlign w:val="center"/>
            <w:hideMark/>
          </w:tcPr>
          <w:tbl>
            <w:tblPr>
              <w:tblW w:w="11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2812"/>
              <w:gridCol w:w="2812"/>
              <w:gridCol w:w="2813"/>
              <w:gridCol w:w="2813"/>
            </w:tblGrid>
            <w:tr w:rsidR="00383D71" w:rsidTr="004D6414">
              <w:trPr>
                <w:tblCellSpacing w:w="0" w:type="dxa"/>
                <w:jc w:val="center"/>
              </w:trPr>
              <w:tc>
                <w:tcPr>
                  <w:tcW w:w="12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Language</w:t>
                  </w:r>
                </w:p>
              </w:tc>
              <w:tc>
                <w:tcPr>
                  <w:tcW w:w="12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Reading</w:t>
                  </w:r>
                </w:p>
              </w:tc>
              <w:tc>
                <w:tcPr>
                  <w:tcW w:w="12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Writing</w:t>
                  </w:r>
                </w:p>
              </w:tc>
              <w:tc>
                <w:tcPr>
                  <w:tcW w:w="1250" w:type="pct"/>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Style w:val="Strong"/>
                      <w:rFonts w:ascii="Verdana" w:eastAsia="Times New Roman" w:hAnsi="Verdana"/>
                      <w:sz w:val="17"/>
                      <w:szCs w:val="17"/>
                    </w:rPr>
                    <w:t>Speaking</w:t>
                  </w:r>
                </w:p>
              </w:tc>
            </w:tr>
            <w:tr w:rsidR="00383D71" w:rsidTr="004D6414">
              <w:trPr>
                <w:tblCellSpacing w:w="0" w:type="dxa"/>
                <w:jc w:val="center"/>
              </w:trPr>
              <w:tc>
                <w:tcPr>
                  <w:tcW w:w="12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English </w:t>
                  </w:r>
                </w:p>
              </w:tc>
              <w:tc>
                <w:tcPr>
                  <w:tcW w:w="12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High </w:t>
                  </w:r>
                </w:p>
              </w:tc>
              <w:tc>
                <w:tcPr>
                  <w:tcW w:w="1250" w:type="pct"/>
                  <w:tcBorders>
                    <w:top w:val="single" w:sz="6" w:space="0" w:color="666666"/>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High </w:t>
                  </w:r>
                </w:p>
              </w:tc>
              <w:tc>
                <w:tcPr>
                  <w:tcW w:w="1250" w:type="pct"/>
                  <w:tcBorders>
                    <w:top w:val="single" w:sz="6" w:space="0" w:color="666666"/>
                  </w:tcBorders>
                  <w:shd w:val="clear" w:color="auto" w:fill="FFFFFF"/>
                  <w:tcMar>
                    <w:top w:w="30" w:type="dxa"/>
                    <w:left w:w="30"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High </w:t>
                  </w:r>
                </w:p>
              </w:tc>
            </w:tr>
          </w:tbl>
          <w:p w:rsidR="00383D71" w:rsidRDefault="00383D71" w:rsidP="004D6414">
            <w:pPr>
              <w:rPr>
                <w:rFonts w:ascii="Verdana" w:eastAsia="Times New Roman" w:hAnsi="Verdana"/>
                <w:sz w:val="17"/>
                <w:szCs w:val="17"/>
              </w:rPr>
            </w:pP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383D71" w:rsidTr="004D6414">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tblCellMar>
                <w:left w:w="0" w:type="dxa"/>
                <w:right w:w="0" w:type="dxa"/>
              </w:tblCellMar>
              <w:tblLook w:val="04A0"/>
            </w:tblPr>
            <w:tblGrid>
              <w:gridCol w:w="2469"/>
              <w:gridCol w:w="224"/>
              <w:gridCol w:w="8527"/>
            </w:tblGrid>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Aftabul Islam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Amena Khaton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June 29, 1979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Male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Married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Bangladeshi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Religion</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Muslim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As above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Dhaka </w:t>
                  </w:r>
                </w:p>
              </w:tc>
            </w:tr>
          </w:tbl>
          <w:p w:rsidR="00383D71" w:rsidRDefault="00383D71" w:rsidP="004D6414">
            <w:pPr>
              <w:rPr>
                <w:rFonts w:ascii="Verdana" w:eastAsia="Times New Roman" w:hAnsi="Verdana"/>
                <w:sz w:val="17"/>
                <w:szCs w:val="17"/>
              </w:rPr>
            </w:pPr>
          </w:p>
          <w:p w:rsidR="00777AC4" w:rsidRDefault="00777AC4" w:rsidP="004D6414">
            <w:pPr>
              <w:rPr>
                <w:rFonts w:ascii="Verdana" w:eastAsia="Times New Roman" w:hAnsi="Verdana"/>
                <w:sz w:val="17"/>
                <w:szCs w:val="17"/>
              </w:rPr>
            </w:pPr>
          </w:p>
        </w:tc>
      </w:tr>
    </w:tbl>
    <w:p w:rsidR="00383D71" w:rsidRDefault="00383D71" w:rsidP="00383D71">
      <w:pPr>
        <w:rPr>
          <w:rFonts w:ascii="Verdana" w:eastAsia="Times New Roman" w:hAnsi="Verdana"/>
          <w:vanish/>
          <w:sz w:val="17"/>
          <w:szCs w:val="17"/>
        </w:rPr>
      </w:pPr>
    </w:p>
    <w:tbl>
      <w:tblPr>
        <w:tblW w:w="11250" w:type="dxa"/>
        <w:jc w:val="center"/>
        <w:tblCellSpacing w:w="0" w:type="dxa"/>
        <w:tblCellMar>
          <w:left w:w="0" w:type="dxa"/>
          <w:right w:w="0" w:type="dxa"/>
        </w:tblCellMar>
        <w:tblLook w:val="04A0"/>
      </w:tblPr>
      <w:tblGrid>
        <w:gridCol w:w="11250"/>
      </w:tblGrid>
      <w:tr w:rsidR="00383D71" w:rsidTr="004D6414">
        <w:trPr>
          <w:tblCellSpacing w:w="0" w:type="dxa"/>
          <w:jc w:val="center"/>
        </w:trPr>
        <w:tc>
          <w:tcPr>
            <w:tcW w:w="0" w:type="auto"/>
            <w:shd w:val="clear" w:color="auto" w:fill="E6E6E6"/>
            <w:tcMar>
              <w:top w:w="30" w:type="dxa"/>
              <w:left w:w="30" w:type="dxa"/>
              <w:bottom w:w="30" w:type="dxa"/>
              <w:right w:w="0" w:type="dxa"/>
            </w:tcMar>
            <w:vAlign w:val="center"/>
            <w:hideMark/>
          </w:tcPr>
          <w:p w:rsidR="00383D71" w:rsidRDefault="00383D71" w:rsidP="004D6414">
            <w:pPr>
              <w:rPr>
                <w:rFonts w:ascii="Verdana" w:eastAsia="Times New Roman" w:hAnsi="Verdana"/>
                <w:b/>
                <w:bCs/>
                <w:sz w:val="18"/>
                <w:szCs w:val="18"/>
              </w:rPr>
            </w:pPr>
            <w:r>
              <w:rPr>
                <w:rFonts w:ascii="Verdana" w:eastAsia="Times New Roman" w:hAnsi="Verdana"/>
                <w:b/>
                <w:bCs/>
                <w:sz w:val="18"/>
                <w:szCs w:val="18"/>
                <w:u w:val="single"/>
              </w:rPr>
              <w:t>Reference (s):</w:t>
            </w:r>
          </w:p>
        </w:tc>
      </w:tr>
      <w:tr w:rsidR="00383D71" w:rsidTr="004D6414">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tblCellMar>
                <w:left w:w="0" w:type="dxa"/>
                <w:right w:w="0" w:type="dxa"/>
              </w:tblCellMar>
              <w:tblLook w:val="04A0"/>
            </w:tblPr>
            <w:tblGrid>
              <w:gridCol w:w="2469"/>
              <w:gridCol w:w="224"/>
              <w:gridCol w:w="3927"/>
              <w:gridCol w:w="4600"/>
            </w:tblGrid>
            <w:tr w:rsidR="00383D71" w:rsidTr="004D6414">
              <w:trPr>
                <w:tblCellSpacing w:w="0" w:type="dxa"/>
                <w:jc w:val="center"/>
              </w:trPr>
              <w:tc>
                <w:tcPr>
                  <w:tcW w:w="1100" w:type="pct"/>
                  <w:shd w:val="clear" w:color="auto" w:fill="FFFFFF"/>
                  <w:tcMar>
                    <w:top w:w="30" w:type="dxa"/>
                    <w:left w:w="10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w:t>
                  </w:r>
                </w:p>
              </w:tc>
              <w:tc>
                <w:tcPr>
                  <w:tcW w:w="1750" w:type="pct"/>
                  <w:tcBorders>
                    <w:right w:val="single" w:sz="6" w:space="0" w:color="666666"/>
                  </w:tcBorders>
                  <w:shd w:val="clear" w:color="auto" w:fill="FFFFFF"/>
                  <w:tcMar>
                    <w:top w:w="30" w:type="dxa"/>
                    <w:left w:w="30"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Reference: 01</w:t>
                  </w:r>
                </w:p>
              </w:tc>
              <w:tc>
                <w:tcPr>
                  <w:tcW w:w="2050" w:type="pct"/>
                  <w:shd w:val="clear" w:color="auto" w:fill="FFFFFF"/>
                  <w:tcMar>
                    <w:top w:w="30" w:type="dxa"/>
                    <w:left w:w="225" w:type="dxa"/>
                    <w:bottom w:w="30" w:type="dxa"/>
                    <w:right w:w="0" w:type="dxa"/>
                  </w:tcMar>
                  <w:vAlign w:val="center"/>
                  <w:hideMark/>
                </w:tcPr>
                <w:p w:rsidR="00383D71" w:rsidRDefault="00383D71" w:rsidP="004D6414">
                  <w:pPr>
                    <w:rPr>
                      <w:rFonts w:ascii="Verdana" w:eastAsia="Times New Roman" w:hAnsi="Verdana"/>
                      <w:b/>
                      <w:bCs/>
                      <w:sz w:val="17"/>
                      <w:szCs w:val="17"/>
                    </w:rPr>
                  </w:pPr>
                  <w:r>
                    <w:rPr>
                      <w:rFonts w:ascii="Verdana" w:eastAsia="Times New Roman" w:hAnsi="Verdana"/>
                      <w:b/>
                      <w:bCs/>
                      <w:sz w:val="17"/>
                      <w:szCs w:val="17"/>
                      <w:u w:val="single"/>
                    </w:rPr>
                    <w:t>Reference: 02</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Name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1750" w:type="pct"/>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Dr. M. Mafuzul Islam   </w:t>
                  </w:r>
                </w:p>
              </w:tc>
              <w:tc>
                <w:tcPr>
                  <w:tcW w:w="205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Dr. Rajesh Palit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Organization</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1750" w:type="pct"/>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BUET   </w:t>
                  </w:r>
                </w:p>
              </w:tc>
              <w:tc>
                <w:tcPr>
                  <w:tcW w:w="205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EATL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Designation</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1750" w:type="pct"/>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Associate Professor   </w:t>
                  </w:r>
                </w:p>
              </w:tc>
              <w:tc>
                <w:tcPr>
                  <w:tcW w:w="205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Consultant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Address</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1750" w:type="pct"/>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Department of CSE, BUET   </w:t>
                  </w:r>
                </w:p>
              </w:tc>
              <w:tc>
                <w:tcPr>
                  <w:tcW w:w="205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Basundhara Housing society </w:t>
                  </w:r>
                </w:p>
              </w:tc>
            </w:tr>
            <w:tr w:rsidR="00383D71" w:rsidTr="004D6414">
              <w:trPr>
                <w:tblCellSpacing w:w="0" w:type="dxa"/>
                <w:jc w:val="center"/>
              </w:trPr>
              <w:tc>
                <w:tcPr>
                  <w:tcW w:w="110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Phone (Off.) </w:t>
                  </w:r>
                </w:p>
              </w:tc>
              <w:tc>
                <w:tcPr>
                  <w:tcW w:w="100" w:type="pct"/>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1750" w:type="pct"/>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  </w:t>
                  </w:r>
                </w:p>
              </w:tc>
              <w:tc>
                <w:tcPr>
                  <w:tcW w:w="2050" w:type="pct"/>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Phone (Res.) </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  </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Mobile</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+8801913071907   </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01915854858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E-Mail</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  </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rpalit@eatlbd.com </w:t>
                  </w:r>
                </w:p>
              </w:tc>
            </w:tr>
            <w:tr w:rsidR="00383D71" w:rsidTr="004D6414">
              <w:trPr>
                <w:tblCellSpacing w:w="0" w:type="dxa"/>
                <w:jc w:val="center"/>
              </w:trPr>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Relation</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w:t>
                  </w:r>
                </w:p>
              </w:tc>
              <w:tc>
                <w:tcPr>
                  <w:tcW w:w="0" w:type="auto"/>
                  <w:tcBorders>
                    <w:right w:val="single" w:sz="6" w:space="0" w:color="666666"/>
                  </w:tcBorders>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Academic   </w:t>
                  </w:r>
                </w:p>
              </w:tc>
              <w:tc>
                <w:tcPr>
                  <w:tcW w:w="0" w:type="auto"/>
                  <w:shd w:val="clear" w:color="auto" w:fill="FFFFFF"/>
                  <w:tcMar>
                    <w:top w:w="30" w:type="dxa"/>
                    <w:left w:w="7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xml:space="preserve">Professional </w:t>
                  </w:r>
                </w:p>
              </w:tc>
            </w:tr>
            <w:tr w:rsidR="00383D71" w:rsidTr="004D6414">
              <w:trPr>
                <w:tblCellSpacing w:w="0" w:type="dxa"/>
                <w:jc w:val="center"/>
              </w:trPr>
              <w:tc>
                <w:tcPr>
                  <w:tcW w:w="0" w:type="auto"/>
                  <w:shd w:val="clear" w:color="auto" w:fill="FFFFFF"/>
                  <w:tcMar>
                    <w:top w:w="30" w:type="dxa"/>
                    <w:left w:w="105" w:type="dxa"/>
                    <w:bottom w:w="30" w:type="dxa"/>
                    <w:right w:w="0" w:type="dxa"/>
                  </w:tcMar>
                  <w:vAlign w:val="center"/>
                  <w:hideMark/>
                </w:tcPr>
                <w:p w:rsidR="00383D71" w:rsidRDefault="00383D71" w:rsidP="004D6414">
                  <w:pPr>
                    <w:rPr>
                      <w:rFonts w:ascii="Verdana" w:eastAsia="Times New Roman" w:hAnsi="Verdana"/>
                      <w:sz w:val="17"/>
                      <w:szCs w:val="17"/>
                    </w:rPr>
                  </w:pPr>
                  <w:r>
                    <w:rPr>
                      <w:rFonts w:ascii="Verdana" w:eastAsia="Times New Roman" w:hAnsi="Verdana"/>
                      <w:sz w:val="17"/>
                      <w:szCs w:val="17"/>
                    </w:rPr>
                    <w:t> </w:t>
                  </w:r>
                </w:p>
              </w:tc>
              <w:tc>
                <w:tcPr>
                  <w:tcW w:w="0" w:type="auto"/>
                  <w:shd w:val="clear" w:color="auto" w:fill="FFFFFF"/>
                  <w:tcMar>
                    <w:top w:w="30" w:type="dxa"/>
                    <w:left w:w="105" w:type="dxa"/>
                    <w:bottom w:w="30" w:type="dxa"/>
                    <w:right w:w="0" w:type="dxa"/>
                  </w:tcMar>
                  <w:vAlign w:val="center"/>
                  <w:hideMark/>
                </w:tcPr>
                <w:p w:rsidR="00383D71" w:rsidRDefault="00383D71" w:rsidP="004D6414">
                  <w:pPr>
                    <w:jc w:val="center"/>
                    <w:rPr>
                      <w:rFonts w:ascii="Verdana" w:eastAsia="Times New Roman" w:hAnsi="Verdana"/>
                      <w:sz w:val="17"/>
                      <w:szCs w:val="17"/>
                    </w:rPr>
                  </w:pPr>
                  <w:r>
                    <w:rPr>
                      <w:rFonts w:ascii="Verdana" w:eastAsia="Times New Roman" w:hAnsi="Verdana"/>
                      <w:sz w:val="17"/>
                      <w:szCs w:val="17"/>
                    </w:rPr>
                    <w:t> </w:t>
                  </w:r>
                </w:p>
              </w:tc>
              <w:tc>
                <w:tcPr>
                  <w:tcW w:w="0" w:type="auto"/>
                  <w:gridSpan w:val="2"/>
                  <w:shd w:val="clear" w:color="auto" w:fill="FFFFFF"/>
                  <w:tcMar>
                    <w:top w:w="30" w:type="dxa"/>
                    <w:left w:w="105" w:type="dxa"/>
                    <w:bottom w:w="30" w:type="dxa"/>
                    <w:right w:w="0" w:type="dxa"/>
                  </w:tcMar>
                  <w:vAlign w:val="center"/>
                  <w:hideMark/>
                </w:tcPr>
                <w:p w:rsidR="00383D71" w:rsidRDefault="00383D71" w:rsidP="004D6414">
                  <w:pPr>
                    <w:rPr>
                      <w:rFonts w:ascii="Verdana" w:eastAsia="Times New Roman" w:hAnsi="Verdana"/>
                      <w:sz w:val="17"/>
                      <w:szCs w:val="17"/>
                    </w:rPr>
                  </w:pPr>
                </w:p>
              </w:tc>
            </w:tr>
          </w:tbl>
          <w:p w:rsidR="00383D71" w:rsidRDefault="00383D71" w:rsidP="004D6414">
            <w:pPr>
              <w:rPr>
                <w:rFonts w:ascii="Verdana" w:eastAsia="Times New Roman" w:hAnsi="Verdana"/>
                <w:sz w:val="17"/>
                <w:szCs w:val="17"/>
              </w:rPr>
            </w:pPr>
          </w:p>
        </w:tc>
      </w:tr>
    </w:tbl>
    <w:p w:rsidR="00383D71" w:rsidRDefault="00383D71" w:rsidP="00383D71">
      <w:pPr>
        <w:rPr>
          <w:rFonts w:eastAsia="Times New Roman"/>
        </w:rPr>
      </w:pPr>
    </w:p>
    <w:p w:rsidR="006B00BB" w:rsidRDefault="006B00BB"/>
    <w:sectPr w:rsidR="006B00BB" w:rsidSect="003B6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29D6"/>
    <w:multiLevelType w:val="multilevel"/>
    <w:tmpl w:val="D63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3D71"/>
    <w:rsid w:val="0000272C"/>
    <w:rsid w:val="003656E9"/>
    <w:rsid w:val="00383D71"/>
    <w:rsid w:val="003B6D4C"/>
    <w:rsid w:val="00446D20"/>
    <w:rsid w:val="004508E0"/>
    <w:rsid w:val="006B00BB"/>
    <w:rsid w:val="00777AC4"/>
    <w:rsid w:val="00B0757A"/>
    <w:rsid w:val="00B8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383D71"/>
    <w:rPr>
      <w:b/>
      <w:bCs/>
    </w:rPr>
  </w:style>
  <w:style w:type="paragraph" w:styleId="BalloonText">
    <w:name w:val="Balloon Text"/>
    <w:basedOn w:val="Normal"/>
    <w:link w:val="BalloonTextChar"/>
    <w:uiPriority w:val="99"/>
    <w:semiHidden/>
    <w:unhideWhenUsed/>
    <w:rsid w:val="00383D71"/>
    <w:rPr>
      <w:rFonts w:ascii="Tahoma" w:hAnsi="Tahoma" w:cs="Tahoma"/>
      <w:sz w:val="16"/>
      <w:szCs w:val="16"/>
    </w:rPr>
  </w:style>
  <w:style w:type="character" w:customStyle="1" w:styleId="BalloonTextChar">
    <w:name w:val="Balloon Text Char"/>
    <w:basedOn w:val="DefaultParagraphFont"/>
    <w:link w:val="BalloonText"/>
    <w:uiPriority w:val="99"/>
    <w:semiHidden/>
    <w:rsid w:val="00383D7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400001-425000/17418508n6j7m.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kallul</dc:creator>
  <cp:lastModifiedBy>kallul</cp:lastModifiedBy>
  <cp:revision>9</cp:revision>
  <dcterms:created xsi:type="dcterms:W3CDTF">2017-01-09T05:19:00Z</dcterms:created>
  <dcterms:modified xsi:type="dcterms:W3CDTF">2017-01-16T06:51:00Z</dcterms:modified>
</cp:coreProperties>
</file>