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B8" w:rsidRDefault="00C418B8" w:rsidP="00C418B8">
      <w:pPr>
        <w:jc w:val="center"/>
      </w:pPr>
      <w:r w:rsidRPr="00A01DFC">
        <w:rPr>
          <w:noProof/>
        </w:rPr>
        <w:drawing>
          <wp:inline distT="0" distB="0" distL="0" distR="0">
            <wp:extent cx="1358411" cy="1493716"/>
            <wp:effectExtent l="57150" t="38100" r="32239" b="11234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305" t="28904" r="47721" b="2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4903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B8" w:rsidRPr="00A01DFC" w:rsidRDefault="00C418B8" w:rsidP="00C418B8">
      <w:pPr>
        <w:jc w:val="center"/>
        <w:rPr>
          <w:rFonts w:ascii="Batang" w:eastAsia="Batang" w:hAnsi="Batang"/>
          <w:b/>
          <w:bCs/>
          <w:sz w:val="24"/>
          <w:szCs w:val="24"/>
        </w:rPr>
      </w:pPr>
      <w:proofErr w:type="spellStart"/>
      <w:r w:rsidRPr="00A01DFC">
        <w:rPr>
          <w:rFonts w:ascii="Batang" w:eastAsia="Batang" w:hAnsi="Batang"/>
          <w:b/>
          <w:bCs/>
          <w:sz w:val="24"/>
          <w:szCs w:val="24"/>
        </w:rPr>
        <w:t>Syafiqah</w:t>
      </w:r>
      <w:proofErr w:type="spellEnd"/>
      <w:r w:rsidRPr="00A01DFC">
        <w:rPr>
          <w:rFonts w:ascii="Batang" w:eastAsia="Batang" w:hAnsi="Batang"/>
          <w:b/>
          <w:bCs/>
          <w:sz w:val="24"/>
          <w:szCs w:val="24"/>
        </w:rPr>
        <w:t xml:space="preserve"> Solehah Binti </w:t>
      </w:r>
      <w:proofErr w:type="spellStart"/>
      <w:r w:rsidRPr="00A01DFC">
        <w:rPr>
          <w:rFonts w:ascii="Batang" w:eastAsia="Batang" w:hAnsi="Batang"/>
          <w:b/>
          <w:bCs/>
          <w:sz w:val="24"/>
          <w:szCs w:val="24"/>
        </w:rPr>
        <w:t>Ahmad</w:t>
      </w:r>
      <w:proofErr w:type="spellEnd"/>
    </w:p>
    <w:p w:rsidR="00C418B8" w:rsidRDefault="00C418B8" w:rsidP="00C418B8">
      <w:pPr>
        <w:jc w:val="center"/>
        <w:rPr>
          <w:rFonts w:ascii="Batang" w:eastAsia="Batang" w:hAnsi="Batang"/>
          <w:b/>
          <w:bCs/>
          <w:sz w:val="24"/>
          <w:szCs w:val="24"/>
        </w:rPr>
      </w:pPr>
      <w:r w:rsidRPr="00B85223">
        <w:rPr>
          <w:noProof/>
        </w:rPr>
        <w:pict>
          <v:rect id="_x0000_s1026" style="position:absolute;left:0;text-align:left;margin-left:1.5pt;margin-top:22.05pt;width:443.05pt;height:21.45pt;z-index:251660288" fillcolor="#c6d9f1 [671]" strokeweight="2.25pt">
            <v:textbox>
              <w:txbxContent>
                <w:p w:rsidR="00C418B8" w:rsidRPr="00A01DFC" w:rsidRDefault="00C418B8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 xml:space="preserve">PERSONAL DETAILS </w:t>
                  </w:r>
                </w:p>
              </w:txbxContent>
            </v:textbox>
          </v:rect>
        </w:pict>
      </w:r>
      <w:r w:rsidRPr="00A01DFC">
        <w:rPr>
          <w:rFonts w:ascii="Batang" w:eastAsia="Batang" w:hAnsi="Batang"/>
          <w:b/>
          <w:bCs/>
          <w:sz w:val="24"/>
          <w:szCs w:val="24"/>
        </w:rPr>
        <w:t>(920406-11-5740)</w:t>
      </w:r>
    </w:p>
    <w:p w:rsidR="00C418B8" w:rsidRDefault="00C418B8" w:rsidP="00C418B8">
      <w:pPr>
        <w:jc w:val="center"/>
      </w:pPr>
    </w:p>
    <w:p w:rsidR="00C418B8" w:rsidRPr="00D61A42" w:rsidRDefault="00C418B8" w:rsidP="00C418B8">
      <w:pPr>
        <w:spacing w:line="24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Gender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Pr="00D61A4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female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Date Of Birth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D61A42">
        <w:rPr>
          <w:rFonts w:asciiTheme="majorBidi" w:hAnsiTheme="majorBidi" w:cstheme="majorBidi"/>
          <w:sz w:val="24"/>
          <w:szCs w:val="24"/>
          <w:lang w:val="en-US"/>
        </w:rPr>
        <w:t>: 6 April 1992</w:t>
      </w:r>
    </w:p>
    <w:p w:rsidR="00C418B8" w:rsidRDefault="00C418B8" w:rsidP="00C418B8">
      <w:pPr>
        <w:ind w:right="-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Aged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Pr="00D61A42">
        <w:rPr>
          <w:rFonts w:asciiTheme="majorBidi" w:hAnsiTheme="majorBidi" w:cstheme="majorBidi"/>
          <w:sz w:val="24"/>
          <w:szCs w:val="24"/>
          <w:lang w:val="en-US"/>
        </w:rPr>
        <w:t xml:space="preserve">: 24 </w:t>
      </w:r>
      <w:proofErr w:type="spellStart"/>
      <w:r w:rsidRPr="00D61A42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Status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D61A4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Single</w:t>
      </w:r>
    </w:p>
    <w:p w:rsidR="00C418B8" w:rsidRPr="00D61A42" w:rsidRDefault="00C418B8" w:rsidP="00C418B8">
      <w:pPr>
        <w:ind w:right="-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Warganegara</w:t>
      </w:r>
      <w:proofErr w:type="spellEnd"/>
      <w:r w:rsidRPr="00D61A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: </w:t>
      </w:r>
      <w:r w:rsidRPr="00D61A42">
        <w:rPr>
          <w:rFonts w:asciiTheme="majorBidi" w:hAnsiTheme="majorBidi" w:cstheme="majorBidi"/>
          <w:sz w:val="24"/>
          <w:szCs w:val="24"/>
          <w:lang w:val="en-US"/>
        </w:rPr>
        <w:t>Malaysia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Race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:Malay</w:t>
      </w:r>
    </w:p>
    <w:p w:rsidR="00C418B8" w:rsidRDefault="00C418B8" w:rsidP="00C418B8">
      <w:pPr>
        <w:spacing w:line="24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Email                  :ahmadrhudua@gmail.com</w:t>
      </w:r>
      <w:r w:rsidRPr="00C418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No. Tel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:0199191681</w:t>
      </w:r>
    </w:p>
    <w:p w:rsidR="00C418B8" w:rsidRDefault="00C418B8" w:rsidP="00C418B8">
      <w:pPr>
        <w:spacing w:line="24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: Lot 1333-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Kampung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Rhu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      </w:t>
      </w:r>
    </w:p>
    <w:p w:rsidR="00C418B8" w:rsidRDefault="00C418B8" w:rsidP="00C418B8">
      <w:pPr>
        <w:spacing w:line="240" w:lineRule="auto"/>
        <w:ind w:left="708" w:right="-84" w:firstLine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21600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Terengganu.</w:t>
      </w:r>
    </w:p>
    <w:p w:rsidR="00C418B8" w:rsidRDefault="00C418B8" w:rsidP="00C418B8">
      <w:pPr>
        <w:spacing w:line="240" w:lineRule="auto"/>
        <w:ind w:left="708" w:right="-84" w:firstLine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9.8pt;margin-top:2.4pt;width:434.75pt;height:21.45pt;z-index:251661312" fillcolor="#c6d9f1 [671]" strokeweight="2.25pt">
            <v:textbox>
              <w:txbxContent>
                <w:p w:rsidR="00C418B8" w:rsidRPr="00764E69" w:rsidRDefault="00C418B8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OBJEcTIve</w:t>
                  </w:r>
                  <w:proofErr w:type="spellEnd"/>
                </w:p>
              </w:txbxContent>
            </v:textbox>
          </v:rect>
        </w:pict>
      </w:r>
    </w:p>
    <w:p w:rsidR="00C418B8" w:rsidRPr="00764E69" w:rsidRDefault="00C418B8" w:rsidP="00C418B8">
      <w:pPr>
        <w:spacing w:line="240" w:lineRule="auto"/>
        <w:ind w:left="708" w:right="-84" w:firstLine="708"/>
        <w:rPr>
          <w:rFonts w:asciiTheme="majorBidi" w:hAnsiTheme="majorBidi" w:cstheme="majorBidi"/>
          <w:sz w:val="24"/>
          <w:szCs w:val="24"/>
          <w:lang w:val="en-US"/>
        </w:rPr>
      </w:pPr>
    </w:p>
    <w:p w:rsidR="00C418B8" w:rsidRPr="00C418B8" w:rsidRDefault="00C418B8" w:rsidP="00C418B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418B8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career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education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contribute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development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national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education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>.</w:t>
      </w:r>
    </w:p>
    <w:p w:rsidR="00C418B8" w:rsidRDefault="00C418B8" w:rsidP="00C418B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418B8">
        <w:rPr>
          <w:rFonts w:asciiTheme="majorBidi" w:hAnsiTheme="majorBidi" w:cstheme="majorBidi"/>
          <w:sz w:val="24"/>
          <w:szCs w:val="24"/>
        </w:rPr>
        <w:t>Want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help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build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brilliant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capital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Religion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Country</w:t>
      </w:r>
      <w:proofErr w:type="spellEnd"/>
    </w:p>
    <w:p w:rsidR="00C418B8" w:rsidRPr="00C418B8" w:rsidRDefault="00C418B8" w:rsidP="00C418B8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C418B8">
        <w:rPr>
          <w:rFonts w:asciiTheme="majorBidi" w:hAnsiTheme="majorBidi" w:cstheme="majorBidi"/>
          <w:sz w:val="24"/>
          <w:szCs w:val="24"/>
        </w:rPr>
        <w:t>Motivated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be an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excellent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worker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achieving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best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together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good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soft</w:t>
      </w:r>
      <w:proofErr w:type="spellEnd"/>
      <w:r w:rsidRPr="00C41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8B8">
        <w:rPr>
          <w:rFonts w:asciiTheme="majorBidi" w:hAnsiTheme="majorBidi" w:cstheme="majorBidi"/>
          <w:sz w:val="24"/>
          <w:szCs w:val="24"/>
        </w:rPr>
        <w:t>skills</w:t>
      </w:r>
      <w:proofErr w:type="spellEnd"/>
    </w:p>
    <w:p w:rsidR="00C418B8" w:rsidRDefault="00C418B8" w:rsidP="00C418B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418B8" w:rsidRPr="00764E69" w:rsidRDefault="00C418B8" w:rsidP="00C418B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9.8pt;margin-top:15.35pt;width:434.75pt;height:21.45pt;z-index:251662336" fillcolor="#c6d9f1 [671]" strokeweight="2.25pt">
            <v:textbox>
              <w:txbxContent>
                <w:p w:rsidR="00C418B8" w:rsidRPr="00764E69" w:rsidRDefault="00316A0D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EDUCATION</w:t>
                  </w:r>
                </w:p>
              </w:txbxContent>
            </v:textbox>
          </v:rect>
        </w:pict>
      </w:r>
    </w:p>
    <w:p w:rsidR="00C418B8" w:rsidRPr="00764E69" w:rsidRDefault="00C418B8" w:rsidP="00C418B8">
      <w:pPr>
        <w:jc w:val="lowKashida"/>
        <w:rPr>
          <w:sz w:val="24"/>
          <w:szCs w:val="24"/>
        </w:rPr>
      </w:pPr>
    </w:p>
    <w:p w:rsidR="00C418B8" w:rsidRPr="00764E69" w:rsidRDefault="00316A0D" w:rsidP="00C418B8">
      <w:pPr>
        <w:pStyle w:val="Default"/>
        <w:rPr>
          <w:u w:val="single"/>
        </w:rPr>
      </w:pPr>
      <w:r>
        <w:rPr>
          <w:u w:val="single"/>
        </w:rPr>
        <w:t>DEGREE</w:t>
      </w:r>
    </w:p>
    <w:p w:rsidR="00C418B8" w:rsidRPr="00764E69" w:rsidRDefault="00C418B8" w:rsidP="00C418B8">
      <w:pPr>
        <w:pStyle w:val="Default"/>
        <w:ind w:firstLine="2552"/>
      </w:pPr>
    </w:p>
    <w:p w:rsidR="00C418B8" w:rsidRPr="00764E69" w:rsidRDefault="00316A0D" w:rsidP="00316A0D">
      <w:pPr>
        <w:pStyle w:val="Default"/>
        <w:spacing w:line="360" w:lineRule="auto"/>
      </w:pPr>
      <w:proofErr w:type="spellStart"/>
      <w:r>
        <w:t>Field</w:t>
      </w:r>
      <w:proofErr w:type="spellEnd"/>
      <w:r>
        <w:tab/>
      </w:r>
      <w:r w:rsidR="00C418B8" w:rsidRPr="00764E69">
        <w:t xml:space="preserve">  </w:t>
      </w:r>
      <w:r w:rsidR="00C418B8" w:rsidRPr="00764E69">
        <w:tab/>
      </w:r>
      <w:r w:rsidR="00C418B8" w:rsidRPr="00764E69">
        <w:tab/>
        <w:t xml:space="preserve">: </w:t>
      </w:r>
      <w:proofErr w:type="spellStart"/>
      <w:r w:rsidRPr="00316A0D">
        <w:t>Bachelor</w:t>
      </w:r>
      <w:proofErr w:type="spellEnd"/>
      <w:r w:rsidRPr="00316A0D">
        <w:t xml:space="preserve"> </w:t>
      </w:r>
      <w:proofErr w:type="spellStart"/>
      <w:r w:rsidRPr="00316A0D">
        <w:t>of</w:t>
      </w:r>
      <w:proofErr w:type="spellEnd"/>
      <w:r w:rsidRPr="00316A0D"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 w:rsidRPr="00316A0D">
        <w:t>Education</w:t>
      </w:r>
      <w:proofErr w:type="spellEnd"/>
    </w:p>
    <w:p w:rsidR="00C418B8" w:rsidRPr="00764E69" w:rsidRDefault="00C418B8" w:rsidP="00316A0D">
      <w:pPr>
        <w:pStyle w:val="Default"/>
        <w:spacing w:line="360" w:lineRule="auto"/>
      </w:pPr>
      <w:r w:rsidRPr="00764E69">
        <w:t xml:space="preserve">Universiti </w:t>
      </w:r>
      <w:r w:rsidRPr="00764E69">
        <w:tab/>
      </w:r>
      <w:r w:rsidRPr="00764E69">
        <w:tab/>
        <w:t>: Universiti Malaya</w:t>
      </w:r>
    </w:p>
    <w:p w:rsidR="00C418B8" w:rsidRPr="00764E69" w:rsidRDefault="00C418B8" w:rsidP="00C418B8">
      <w:pPr>
        <w:pStyle w:val="Default"/>
        <w:spacing w:line="360" w:lineRule="auto"/>
      </w:pPr>
      <w:r>
        <w:t xml:space="preserve">CGPA </w:t>
      </w:r>
      <w:r>
        <w:tab/>
      </w:r>
      <w:r>
        <w:tab/>
      </w:r>
      <w:r>
        <w:tab/>
        <w:t>: 3.68</w:t>
      </w:r>
      <w:r w:rsidRPr="00764E69">
        <w:t xml:space="preserve"> </w:t>
      </w:r>
    </w:p>
    <w:p w:rsidR="00C418B8" w:rsidRPr="00764E69" w:rsidRDefault="00316A0D" w:rsidP="00C418B8">
      <w:pPr>
        <w:pStyle w:val="Default"/>
        <w:spacing w:line="360" w:lineRule="auto"/>
      </w:pPr>
      <w:proofErr w:type="spellStart"/>
      <w:r>
        <w:t>Graduate</w:t>
      </w:r>
      <w:proofErr w:type="spellEnd"/>
      <w:r w:rsidR="00C418B8" w:rsidRPr="00764E69">
        <w:t xml:space="preserve"> </w:t>
      </w:r>
      <w:r w:rsidR="00C418B8" w:rsidRPr="00764E69">
        <w:tab/>
      </w:r>
      <w:r w:rsidR="00C418B8" w:rsidRPr="00764E69">
        <w:tab/>
        <w:t xml:space="preserve">: 2016 </w:t>
      </w:r>
    </w:p>
    <w:p w:rsidR="00C418B8" w:rsidRDefault="00C418B8" w:rsidP="00C418B8">
      <w:pPr>
        <w:pStyle w:val="Default"/>
        <w:rPr>
          <w:sz w:val="20"/>
          <w:szCs w:val="20"/>
        </w:rPr>
      </w:pPr>
    </w:p>
    <w:p w:rsidR="00C418B8" w:rsidRDefault="00C418B8" w:rsidP="00C418B8">
      <w:pPr>
        <w:pStyle w:val="Default"/>
        <w:rPr>
          <w:sz w:val="20"/>
          <w:szCs w:val="20"/>
        </w:rPr>
      </w:pPr>
    </w:p>
    <w:p w:rsidR="00C418B8" w:rsidRPr="000413A5" w:rsidRDefault="00C418B8" w:rsidP="00C418B8">
      <w:pPr>
        <w:pStyle w:val="Default"/>
        <w:rPr>
          <w:sz w:val="20"/>
          <w:szCs w:val="20"/>
        </w:rPr>
      </w:pPr>
    </w:p>
    <w:p w:rsidR="00C418B8" w:rsidRPr="00764E69" w:rsidRDefault="00316A0D" w:rsidP="00C418B8">
      <w:pPr>
        <w:pStyle w:val="Default"/>
        <w:rPr>
          <w:u w:val="single"/>
        </w:rPr>
      </w:pPr>
      <w:r>
        <w:rPr>
          <w:u w:val="single"/>
        </w:rPr>
        <w:t>FOUNDATION OF ISLAMIC STUDIES</w:t>
      </w:r>
    </w:p>
    <w:p w:rsidR="00C418B8" w:rsidRPr="00764E69" w:rsidRDefault="00C418B8" w:rsidP="00C418B8">
      <w:pPr>
        <w:pStyle w:val="Default"/>
      </w:pPr>
    </w:p>
    <w:p w:rsidR="00C418B8" w:rsidRPr="00764E69" w:rsidRDefault="00C418B8" w:rsidP="00C418B8">
      <w:pPr>
        <w:pStyle w:val="Default"/>
        <w:spacing w:line="360" w:lineRule="auto"/>
      </w:pPr>
      <w:r w:rsidRPr="00764E69">
        <w:t xml:space="preserve">Kursus </w:t>
      </w:r>
      <w:r w:rsidRPr="00764E69">
        <w:tab/>
      </w:r>
      <w:r w:rsidRPr="00764E69">
        <w:tab/>
        <w:t xml:space="preserve">: Asasi Pendidikan Islam </w:t>
      </w:r>
    </w:p>
    <w:p w:rsidR="00C418B8" w:rsidRPr="00764E69" w:rsidRDefault="00C418B8" w:rsidP="00C418B8">
      <w:pPr>
        <w:pStyle w:val="Default"/>
        <w:spacing w:line="360" w:lineRule="auto"/>
      </w:pPr>
      <w:r w:rsidRPr="00764E69">
        <w:t>Universiti</w:t>
      </w:r>
      <w:r w:rsidRPr="00764E69">
        <w:tab/>
      </w:r>
      <w:r w:rsidRPr="00764E69">
        <w:tab/>
        <w:t>: Akademi Pengajian Islam, Universiti Malaya</w:t>
      </w:r>
    </w:p>
    <w:p w:rsidR="00C418B8" w:rsidRPr="00764E69" w:rsidRDefault="00C418B8" w:rsidP="00C418B8">
      <w:pPr>
        <w:pStyle w:val="Default"/>
        <w:spacing w:line="360" w:lineRule="auto"/>
      </w:pPr>
      <w:r w:rsidRPr="00764E69">
        <w:t>CGPA</w:t>
      </w:r>
      <w:r w:rsidRPr="00764E69">
        <w:tab/>
      </w:r>
      <w:r w:rsidRPr="00764E69">
        <w:tab/>
      </w:r>
      <w:r w:rsidRPr="00764E69">
        <w:tab/>
        <w:t>: 3.50</w:t>
      </w:r>
    </w:p>
    <w:p w:rsidR="00C418B8" w:rsidRPr="00764E69" w:rsidRDefault="00C418B8" w:rsidP="00C418B8">
      <w:pPr>
        <w:pStyle w:val="Default"/>
        <w:spacing w:line="360" w:lineRule="auto"/>
      </w:pPr>
      <w:r w:rsidRPr="00764E69">
        <w:t xml:space="preserve">Tahun Tamat </w:t>
      </w:r>
      <w:r w:rsidRPr="00764E69">
        <w:tab/>
      </w:r>
      <w:r w:rsidRPr="00764E69">
        <w:tab/>
        <w:t xml:space="preserve">: 2012 </w:t>
      </w:r>
    </w:p>
    <w:p w:rsidR="00C418B8" w:rsidRPr="00764E69" w:rsidRDefault="00C418B8" w:rsidP="00C418B8">
      <w:pPr>
        <w:pStyle w:val="Default"/>
        <w:spacing w:line="360" w:lineRule="auto"/>
      </w:pPr>
    </w:p>
    <w:p w:rsidR="00C418B8" w:rsidRPr="00764E69" w:rsidRDefault="00316A0D" w:rsidP="00C418B8">
      <w:pPr>
        <w:pStyle w:val="Default"/>
        <w:spacing w:line="360" w:lineRule="auto"/>
        <w:rPr>
          <w:u w:val="single"/>
        </w:rPr>
      </w:pPr>
      <w:r>
        <w:rPr>
          <w:u w:val="single"/>
        </w:rPr>
        <w:t>HIGH SCHOOL</w:t>
      </w:r>
    </w:p>
    <w:p w:rsidR="00C418B8" w:rsidRPr="00764E69" w:rsidRDefault="00C418B8" w:rsidP="00C418B8">
      <w:pPr>
        <w:pStyle w:val="Default"/>
        <w:spacing w:line="360" w:lineRule="auto"/>
      </w:pPr>
    </w:p>
    <w:p w:rsidR="00C418B8" w:rsidRDefault="00C418B8" w:rsidP="00C418B8">
      <w:pPr>
        <w:pStyle w:val="Default"/>
        <w:spacing w:line="360" w:lineRule="auto"/>
        <w:ind w:left="4253" w:hanging="4253"/>
      </w:pPr>
      <w:r w:rsidRPr="00764E69">
        <w:t>Sekolah                       : Sekolah Menengah Kebangsaan Agama</w:t>
      </w:r>
      <w:r>
        <w:t xml:space="preserve"> Durian Guling </w:t>
      </w:r>
    </w:p>
    <w:p w:rsidR="00C418B8" w:rsidRPr="00764E69" w:rsidRDefault="00C418B8" w:rsidP="00C418B8">
      <w:pPr>
        <w:pStyle w:val="Default"/>
        <w:spacing w:line="360" w:lineRule="auto"/>
        <w:ind w:left="4253" w:hanging="4253"/>
      </w:pPr>
      <w:r>
        <w:t xml:space="preserve">                                      </w:t>
      </w:r>
      <w:r w:rsidRPr="00764E69">
        <w:t>Terengganu</w:t>
      </w:r>
    </w:p>
    <w:p w:rsidR="00C418B8" w:rsidRPr="00764E69" w:rsidRDefault="00C418B8" w:rsidP="00C418B8">
      <w:pPr>
        <w:pStyle w:val="Default"/>
        <w:spacing w:line="360" w:lineRule="auto"/>
      </w:pPr>
      <w:r w:rsidRPr="00764E69">
        <w:t xml:space="preserve">Sijil  </w:t>
      </w:r>
      <w:r w:rsidRPr="00764E69">
        <w:tab/>
        <w:t xml:space="preserve"> </w:t>
      </w:r>
      <w:r w:rsidRPr="00764E69">
        <w:tab/>
      </w:r>
      <w:r w:rsidRPr="00764E69">
        <w:tab/>
        <w:t xml:space="preserve">: Sijil Pelajaran Malaysia (SPM) </w:t>
      </w:r>
    </w:p>
    <w:p w:rsidR="00C418B8" w:rsidRPr="00764E69" w:rsidRDefault="00C418B8" w:rsidP="00C418B8">
      <w:pPr>
        <w:pStyle w:val="Default"/>
        <w:spacing w:line="360" w:lineRule="auto"/>
      </w:pPr>
      <w:r w:rsidRPr="00764E69">
        <w:t xml:space="preserve">Keputusan </w:t>
      </w:r>
      <w:r w:rsidRPr="00764E69">
        <w:tab/>
      </w:r>
      <w:r w:rsidRPr="00764E69">
        <w:tab/>
        <w:t xml:space="preserve">: 3A+ 2A </w:t>
      </w:r>
      <w:proofErr w:type="spellStart"/>
      <w:r w:rsidRPr="00764E69">
        <w:t>2A</w:t>
      </w:r>
      <w:proofErr w:type="spellEnd"/>
      <w:r w:rsidRPr="00764E69">
        <w:t xml:space="preserve">- 2B+ 2C+ </w:t>
      </w:r>
    </w:p>
    <w:p w:rsidR="00C418B8" w:rsidRDefault="00C418B8" w:rsidP="00C418B8">
      <w:pPr>
        <w:pStyle w:val="Default"/>
        <w:spacing w:line="360" w:lineRule="auto"/>
      </w:pPr>
      <w:r w:rsidRPr="00764E69">
        <w:t>Tahun Tamat</w:t>
      </w:r>
      <w:r w:rsidRPr="00764E69">
        <w:tab/>
      </w:r>
      <w:r w:rsidRPr="00764E69">
        <w:tab/>
        <w:t xml:space="preserve">: 2009 </w:t>
      </w:r>
    </w:p>
    <w:p w:rsidR="00C418B8" w:rsidRDefault="00C418B8" w:rsidP="00C418B8">
      <w:pPr>
        <w:pStyle w:val="Default"/>
        <w:spacing w:line="360" w:lineRule="auto"/>
      </w:pPr>
      <w:r>
        <w:rPr>
          <w:noProof/>
        </w:rPr>
        <w:pict>
          <v:rect id="_x0000_s1029" style="position:absolute;margin-left:12.8pt;margin-top:4.35pt;width:424.15pt;height:21.45pt;z-index:251663360" fillcolor="#c6d9f1 [671]" strokeweight="2.25pt">
            <v:textbox>
              <w:txbxContent>
                <w:p w:rsidR="00C418B8" w:rsidRPr="00764E69" w:rsidRDefault="00C418B8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Personal character</w:t>
                  </w:r>
                </w:p>
              </w:txbxContent>
            </v:textbox>
          </v:rect>
        </w:pict>
      </w:r>
    </w:p>
    <w:p w:rsidR="00C418B8" w:rsidRDefault="00C418B8" w:rsidP="00C418B8">
      <w:pPr>
        <w:pStyle w:val="Default"/>
        <w:spacing w:line="360" w:lineRule="auto"/>
      </w:pPr>
    </w:p>
    <w:p w:rsidR="00C418B8" w:rsidRPr="00C418B8" w:rsidRDefault="00C418B8" w:rsidP="00C418B8">
      <w:pPr>
        <w:pStyle w:val="Default"/>
        <w:spacing w:line="360" w:lineRule="auto"/>
        <w:ind w:firstLine="708"/>
        <w:rPr>
          <w:rFonts w:asciiTheme="majorBidi" w:hAnsiTheme="majorBidi" w:cstheme="majorBidi"/>
          <w:color w:val="auto"/>
          <w:lang w:val="en-US"/>
        </w:rPr>
      </w:pPr>
      <w:r w:rsidRPr="00C418B8">
        <w:rPr>
          <w:rFonts w:asciiTheme="majorBidi" w:hAnsiTheme="majorBidi" w:cstheme="majorBidi"/>
          <w:color w:val="auto"/>
          <w:lang w:val="en-US"/>
        </w:rPr>
        <w:t>1. Able to communicate well</w:t>
      </w:r>
    </w:p>
    <w:p w:rsidR="00C418B8" w:rsidRPr="00C418B8" w:rsidRDefault="00C418B8" w:rsidP="00C418B8">
      <w:pPr>
        <w:pStyle w:val="Default"/>
        <w:spacing w:line="360" w:lineRule="auto"/>
        <w:ind w:firstLine="708"/>
        <w:rPr>
          <w:rFonts w:asciiTheme="majorBidi" w:hAnsiTheme="majorBidi" w:cstheme="majorBidi"/>
          <w:color w:val="auto"/>
          <w:lang w:val="en-US"/>
        </w:rPr>
      </w:pPr>
      <w:r w:rsidRPr="00C418B8">
        <w:rPr>
          <w:rFonts w:asciiTheme="majorBidi" w:hAnsiTheme="majorBidi" w:cstheme="majorBidi"/>
          <w:color w:val="auto"/>
          <w:lang w:val="en-US"/>
        </w:rPr>
        <w:t>2. Perform the task given diligently</w:t>
      </w:r>
    </w:p>
    <w:p w:rsidR="00C418B8" w:rsidRPr="00C418B8" w:rsidRDefault="00C418B8" w:rsidP="00C418B8">
      <w:pPr>
        <w:pStyle w:val="Default"/>
        <w:spacing w:line="360" w:lineRule="auto"/>
        <w:ind w:firstLine="708"/>
        <w:rPr>
          <w:rFonts w:asciiTheme="majorBidi" w:hAnsiTheme="majorBidi" w:cstheme="majorBidi"/>
          <w:color w:val="auto"/>
          <w:lang w:val="en-US"/>
        </w:rPr>
      </w:pPr>
      <w:r w:rsidRPr="00C418B8">
        <w:rPr>
          <w:rFonts w:asciiTheme="majorBidi" w:hAnsiTheme="majorBidi" w:cstheme="majorBidi"/>
          <w:color w:val="auto"/>
          <w:lang w:val="en-US"/>
        </w:rPr>
        <w:t>3. Trust and be responsible for the task given</w:t>
      </w:r>
    </w:p>
    <w:p w:rsidR="00C418B8" w:rsidRPr="00C418B8" w:rsidRDefault="00C418B8" w:rsidP="00C418B8">
      <w:pPr>
        <w:pStyle w:val="Default"/>
        <w:spacing w:line="360" w:lineRule="auto"/>
        <w:ind w:firstLine="708"/>
        <w:rPr>
          <w:rFonts w:asciiTheme="majorBidi" w:hAnsiTheme="majorBidi" w:cstheme="majorBidi"/>
          <w:color w:val="auto"/>
          <w:lang w:val="en-US"/>
        </w:rPr>
      </w:pPr>
      <w:r w:rsidRPr="00C418B8">
        <w:rPr>
          <w:rFonts w:asciiTheme="majorBidi" w:hAnsiTheme="majorBidi" w:cstheme="majorBidi"/>
          <w:color w:val="auto"/>
          <w:lang w:val="en-US"/>
        </w:rPr>
        <w:t>4. Accept the reprimand well</w:t>
      </w:r>
    </w:p>
    <w:p w:rsidR="00C418B8" w:rsidRPr="00C418B8" w:rsidRDefault="00C418B8" w:rsidP="00C418B8">
      <w:pPr>
        <w:pStyle w:val="Default"/>
        <w:spacing w:line="360" w:lineRule="auto"/>
        <w:ind w:firstLine="708"/>
        <w:rPr>
          <w:rFonts w:asciiTheme="majorBidi" w:hAnsiTheme="majorBidi" w:cstheme="majorBidi"/>
          <w:color w:val="auto"/>
          <w:lang w:val="en-US"/>
        </w:rPr>
      </w:pPr>
      <w:r w:rsidRPr="00C418B8">
        <w:rPr>
          <w:rFonts w:asciiTheme="majorBidi" w:hAnsiTheme="majorBidi" w:cstheme="majorBidi"/>
          <w:color w:val="auto"/>
          <w:lang w:val="en-US"/>
        </w:rPr>
        <w:t>5. Can cooperate in groups</w:t>
      </w:r>
    </w:p>
    <w:p w:rsidR="00C418B8" w:rsidRPr="00C418B8" w:rsidRDefault="00C418B8" w:rsidP="00C418B8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C418B8">
        <w:rPr>
          <w:rFonts w:asciiTheme="majorBidi" w:hAnsiTheme="majorBidi" w:cstheme="majorBidi"/>
          <w:lang w:val="en-US"/>
        </w:rPr>
        <w:t>6. Quickly understand a given task</w:t>
      </w:r>
      <w:r w:rsidRPr="00B85223">
        <w:rPr>
          <w:noProof/>
        </w:rPr>
        <w:pict>
          <v:rect id="_x0000_s1030" style="position:absolute;left:0;text-align:left;margin-left:12.8pt;margin-top:13.9pt;width:424.15pt;height:21.45pt;z-index:251664384;mso-position-horizontal-relative:text;mso-position-vertical-relative:text" fillcolor="#c6d9f1 [671]" strokeweight="2.25pt">
            <v:textbox>
              <w:txbxContent>
                <w:p w:rsidR="00C418B8" w:rsidRPr="00764E69" w:rsidRDefault="00316A0D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WORK EXPERIENCE</w:t>
                  </w:r>
                </w:p>
              </w:txbxContent>
            </v:textbox>
          </v:rect>
        </w:pict>
      </w:r>
    </w:p>
    <w:p w:rsidR="00C418B8" w:rsidRDefault="00C418B8" w:rsidP="00C418B8">
      <w:pPr>
        <w:pStyle w:val="Default"/>
        <w:spacing w:line="360" w:lineRule="auto"/>
        <w:rPr>
          <w:rFonts w:asciiTheme="majorBidi" w:hAnsiTheme="majorBidi" w:cstheme="majorBidi"/>
        </w:rPr>
      </w:pPr>
    </w:p>
    <w:tbl>
      <w:tblPr>
        <w:tblStyle w:val="LightShading-Accent4"/>
        <w:tblW w:w="8443" w:type="dxa"/>
        <w:tblInd w:w="392" w:type="dxa"/>
        <w:tblLook w:val="04A0"/>
      </w:tblPr>
      <w:tblGrid>
        <w:gridCol w:w="790"/>
        <w:gridCol w:w="1430"/>
        <w:gridCol w:w="2032"/>
        <w:gridCol w:w="4191"/>
      </w:tblGrid>
      <w:tr w:rsidR="00C418B8" w:rsidRPr="00764E69" w:rsidTr="00316A0D">
        <w:trPr>
          <w:cnfStyle w:val="100000000000"/>
        </w:trPr>
        <w:tc>
          <w:tcPr>
            <w:cnfStyle w:val="001000000000"/>
            <w:tcW w:w="790" w:type="dxa"/>
          </w:tcPr>
          <w:p w:rsidR="00C418B8" w:rsidRPr="00764E69" w:rsidRDefault="00C418B8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</w:t>
            </w:r>
          </w:p>
        </w:tc>
        <w:tc>
          <w:tcPr>
            <w:tcW w:w="1430" w:type="dxa"/>
          </w:tcPr>
          <w:p w:rsidR="00C418B8" w:rsidRPr="00764E69" w:rsidRDefault="00C418B8" w:rsidP="00C418B8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2032" w:type="dxa"/>
          </w:tcPr>
          <w:p w:rsidR="00C418B8" w:rsidRPr="00764E69" w:rsidRDefault="00C418B8" w:rsidP="00C4429E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</w:p>
        </w:tc>
        <w:tc>
          <w:tcPr>
            <w:tcW w:w="4191" w:type="dxa"/>
          </w:tcPr>
          <w:p w:rsidR="00C418B8" w:rsidRPr="00764E69" w:rsidRDefault="00C418B8" w:rsidP="00C4429E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C418B8" w:rsidRPr="00764E69" w:rsidTr="00316A0D">
        <w:trPr>
          <w:cnfStyle w:val="000000100000"/>
        </w:trPr>
        <w:tc>
          <w:tcPr>
            <w:cnfStyle w:val="001000000000"/>
            <w:tcW w:w="790" w:type="dxa"/>
          </w:tcPr>
          <w:p w:rsidR="00C418B8" w:rsidRPr="00764E69" w:rsidRDefault="00C418B8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Training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2032" w:type="dxa"/>
          </w:tcPr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Sek. Men. </w:t>
            </w:r>
            <w:proofErr w:type="spellStart"/>
            <w:r w:rsidRPr="00764E69">
              <w:rPr>
                <w:rFonts w:asciiTheme="majorBidi" w:hAnsiTheme="majorBidi" w:cstheme="majorBidi"/>
                <w:sz w:val="24"/>
                <w:szCs w:val="24"/>
              </w:rPr>
              <w:t>Keb</w:t>
            </w:r>
            <w:proofErr w:type="spellEnd"/>
            <w:r w:rsidRPr="00764E6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Seksyen 18</w:t>
            </w:r>
          </w:p>
        </w:tc>
        <w:tc>
          <w:tcPr>
            <w:tcW w:w="4191" w:type="dxa"/>
          </w:tcPr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22 Februari – 3 Jun 2016.</w:t>
            </w:r>
          </w:p>
          <w:p w:rsidR="00C418B8" w:rsidRPr="00764E69" w:rsidRDefault="00316A0D" w:rsidP="00316A0D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  <w:proofErr w:type="spellEnd"/>
            <w:r w:rsidR="00C418B8"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      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</w:t>
            </w:r>
            <w:proofErr w:type="spellEnd"/>
            <w:r w:rsidR="00C418B8"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  <w:p w:rsidR="00C418B8" w:rsidRPr="00764E69" w:rsidRDefault="00316A0D" w:rsidP="00316A0D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  <w:proofErr w:type="spellEnd"/>
            <w:r w:rsidR="00C418B8"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  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</w:t>
            </w:r>
            <w:proofErr w:type="spellEnd"/>
            <w:r w:rsidR="00C418B8"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</w:tr>
      <w:tr w:rsidR="00C418B8" w:rsidRPr="00764E69" w:rsidTr="00316A0D">
        <w:tc>
          <w:tcPr>
            <w:cnfStyle w:val="001000000000"/>
            <w:tcW w:w="790" w:type="dxa"/>
          </w:tcPr>
          <w:p w:rsidR="00C418B8" w:rsidRPr="00764E69" w:rsidRDefault="00C418B8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418B8" w:rsidRPr="00764E69" w:rsidRDefault="00C418B8" w:rsidP="00C4429E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Malay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2032" w:type="dxa"/>
          </w:tcPr>
          <w:p w:rsidR="00C418B8" w:rsidRPr="00764E69" w:rsidRDefault="00316A0D" w:rsidP="00C4429E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10th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Residential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  <w:proofErr w:type="spellEnd"/>
          </w:p>
          <w:p w:rsidR="00C418B8" w:rsidRPr="00764E69" w:rsidRDefault="00C418B8" w:rsidP="00C4429E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Universiti Malaya</w:t>
            </w:r>
          </w:p>
        </w:tc>
        <w:tc>
          <w:tcPr>
            <w:tcW w:w="4191" w:type="dxa"/>
          </w:tcPr>
          <w:p w:rsidR="00C418B8" w:rsidRPr="00764E69" w:rsidRDefault="00316A0D" w:rsidP="00316A0D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Subject</w:t>
            </w:r>
            <w:proofErr w:type="spellEnd"/>
            <w:r w:rsidR="00C418B8"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  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Malay</w:t>
            </w:r>
            <w:proofErr w:type="spellEnd"/>
          </w:p>
          <w:p w:rsidR="00C418B8" w:rsidRPr="00764E69" w:rsidRDefault="00316A0D" w:rsidP="00316A0D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proofErr w:type="spellEnd"/>
            <w:r w:rsidR="00C418B8"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International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proofErr w:type="spellEnd"/>
            <w:r w:rsidR="00C418B8"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418B8" w:rsidRPr="00764E69" w:rsidTr="00316A0D">
        <w:trPr>
          <w:cnfStyle w:val="000000100000"/>
        </w:trPr>
        <w:tc>
          <w:tcPr>
            <w:cnfStyle w:val="001000000000"/>
            <w:tcW w:w="790" w:type="dxa"/>
          </w:tcPr>
          <w:p w:rsidR="00C418B8" w:rsidRPr="00764E69" w:rsidRDefault="00C418B8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Teacher’s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Assistant</w:t>
            </w:r>
            <w:proofErr w:type="spellEnd"/>
          </w:p>
        </w:tc>
        <w:tc>
          <w:tcPr>
            <w:tcW w:w="2032" w:type="dxa"/>
          </w:tcPr>
          <w:p w:rsidR="00316A0D" w:rsidRPr="00764E69" w:rsidRDefault="00316A0D" w:rsidP="00316A0D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10th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Residential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  <w:proofErr w:type="spellEnd"/>
          </w:p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>Universiti Malaya</w:t>
            </w:r>
          </w:p>
        </w:tc>
        <w:tc>
          <w:tcPr>
            <w:tcW w:w="4191" w:type="dxa"/>
          </w:tcPr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4E69">
              <w:rPr>
                <w:rFonts w:asciiTheme="majorBidi" w:hAnsiTheme="majorBidi" w:cstheme="majorBidi"/>
                <w:sz w:val="24"/>
                <w:szCs w:val="24"/>
              </w:rPr>
              <w:t>Subje</w:t>
            </w:r>
            <w:r w:rsidR="00316A0D">
              <w:rPr>
                <w:rFonts w:asciiTheme="majorBidi" w:hAnsiTheme="majorBidi" w:cstheme="majorBidi"/>
                <w:sz w:val="24"/>
                <w:szCs w:val="24"/>
              </w:rPr>
              <w:t>ct</w:t>
            </w:r>
            <w:proofErr w:type="spellEnd"/>
            <w:r w:rsidR="00316A0D">
              <w:rPr>
                <w:rFonts w:asciiTheme="majorBidi" w:hAnsiTheme="majorBidi" w:cstheme="majorBidi"/>
                <w:sz w:val="24"/>
                <w:szCs w:val="24"/>
              </w:rPr>
              <w:t xml:space="preserve">  : </w:t>
            </w:r>
            <w:proofErr w:type="spellStart"/>
            <w:r w:rsidR="00316A0D">
              <w:rPr>
                <w:rFonts w:asciiTheme="majorBidi" w:hAnsiTheme="majorBidi" w:cstheme="majorBidi"/>
                <w:sz w:val="24"/>
                <w:szCs w:val="24"/>
              </w:rPr>
              <w:t>Japanese</w:t>
            </w:r>
            <w:proofErr w:type="spellEnd"/>
          </w:p>
          <w:p w:rsidR="00C418B8" w:rsidRPr="00764E69" w:rsidRDefault="00C418B8" w:rsidP="00C4429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764E69">
              <w:rPr>
                <w:rFonts w:asciiTheme="majorBidi" w:hAnsiTheme="majorBidi" w:cstheme="majorBidi"/>
                <w:sz w:val="24"/>
                <w:szCs w:val="24"/>
              </w:rPr>
              <w:t xml:space="preserve">Pelajar : </w:t>
            </w:r>
            <w:proofErr w:type="spellStart"/>
            <w:r w:rsidR="00316A0D">
              <w:rPr>
                <w:rFonts w:asciiTheme="majorBidi" w:hAnsiTheme="majorBidi" w:cstheme="majorBidi"/>
                <w:sz w:val="24"/>
                <w:szCs w:val="24"/>
              </w:rPr>
              <w:t>International</w:t>
            </w:r>
            <w:proofErr w:type="spellEnd"/>
            <w:r w:rsidR="00316A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16A0D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proofErr w:type="spellEnd"/>
          </w:p>
        </w:tc>
      </w:tr>
    </w:tbl>
    <w:p w:rsidR="00C418B8" w:rsidRPr="00764E69" w:rsidRDefault="00C418B8" w:rsidP="00C418B8">
      <w:pPr>
        <w:pStyle w:val="Default"/>
        <w:spacing w:line="360" w:lineRule="auto"/>
        <w:rPr>
          <w:rFonts w:asciiTheme="majorBidi" w:hAnsiTheme="majorBidi" w:cstheme="majorBidi"/>
        </w:rPr>
      </w:pPr>
    </w:p>
    <w:p w:rsidR="00C418B8" w:rsidRPr="00764E69" w:rsidRDefault="00C418B8" w:rsidP="00C418B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418B8" w:rsidRPr="00764E69" w:rsidRDefault="00C418B8" w:rsidP="00C418B8">
      <w:pPr>
        <w:jc w:val="center"/>
        <w:rPr>
          <w:rFonts w:asciiTheme="majorBidi" w:hAnsiTheme="majorBidi" w:cstheme="majorBidi"/>
          <w:sz w:val="24"/>
          <w:szCs w:val="24"/>
        </w:rPr>
      </w:pPr>
      <w:r w:rsidRPr="00B85223">
        <w:rPr>
          <w:rFonts w:asciiTheme="majorBidi" w:hAnsiTheme="majorBidi" w:cstheme="majorBidi"/>
          <w:noProof/>
        </w:rPr>
        <w:lastRenderedPageBreak/>
        <w:pict>
          <v:rect id="_x0000_s1031" style="position:absolute;left:0;text-align:left;margin-left:10.95pt;margin-top:-11.2pt;width:424.35pt;height:21.45pt;z-index:251665408" fillcolor="#c6d9f1 [671]" strokeweight="2.25pt">
            <v:textbox>
              <w:txbxContent>
                <w:p w:rsidR="00C418B8" w:rsidRPr="00764E69" w:rsidRDefault="00316A0D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CO</w:t>
                  </w:r>
                  <w:r w:rsidR="00543D20"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="00543D20"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urricular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Ind w:w="-567" w:type="dxa"/>
        <w:tblLook w:val="04A0"/>
      </w:tblPr>
      <w:tblGrid>
        <w:gridCol w:w="3369"/>
        <w:gridCol w:w="2792"/>
        <w:gridCol w:w="3081"/>
      </w:tblGrid>
      <w:tr w:rsidR="00543D20" w:rsidRPr="00CF506C" w:rsidTr="00C4429E">
        <w:tc>
          <w:tcPr>
            <w:tcW w:w="3369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>COURSE</w:t>
            </w:r>
          </w:p>
        </w:tc>
        <w:tc>
          <w:tcPr>
            <w:tcW w:w="2792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>DURATION</w:t>
            </w:r>
          </w:p>
        </w:tc>
        <w:tc>
          <w:tcPr>
            <w:tcW w:w="3081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>ORGANIZER</w:t>
            </w:r>
          </w:p>
        </w:tc>
      </w:tr>
      <w:tr w:rsidR="00543D20" w:rsidRPr="00CF506C" w:rsidTr="00C4429E">
        <w:tc>
          <w:tcPr>
            <w:tcW w:w="3369" w:type="dxa"/>
          </w:tcPr>
          <w:p w:rsidR="00543D20" w:rsidRPr="00CE222D" w:rsidRDefault="00543D20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CE222D">
              <w:rPr>
                <w:rFonts w:asciiTheme="majorBidi" w:hAnsiTheme="majorBidi" w:cstheme="majorBidi"/>
                <w:sz w:val="24"/>
                <w:szCs w:val="24"/>
              </w:rPr>
              <w:t>Masih Ada Yang Sayang</w:t>
            </w:r>
          </w:p>
        </w:tc>
        <w:tc>
          <w:tcPr>
            <w:tcW w:w="2792" w:type="dxa"/>
          </w:tcPr>
          <w:p w:rsidR="00543D20" w:rsidRPr="001A03BB" w:rsidRDefault="00543D20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Maraburong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Prison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A03BB">
              <w:rPr>
                <w:rFonts w:asciiTheme="majorBidi" w:hAnsiTheme="majorBidi" w:cstheme="majorBidi"/>
                <w:sz w:val="24"/>
                <w:szCs w:val="24"/>
              </w:rPr>
              <w:t>Brunei Darussalam</w:t>
            </w:r>
          </w:p>
        </w:tc>
        <w:tc>
          <w:tcPr>
            <w:tcW w:w="3081" w:type="dxa"/>
          </w:tcPr>
          <w:p w:rsidR="00543D20" w:rsidRPr="001A03BB" w:rsidRDefault="00543D20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International</w:t>
            </w:r>
            <w:proofErr w:type="spellEnd"/>
          </w:p>
        </w:tc>
      </w:tr>
      <w:tr w:rsidR="00543D20" w:rsidRPr="00CF506C" w:rsidTr="00C4429E">
        <w:tc>
          <w:tcPr>
            <w:tcW w:w="3369" w:type="dxa"/>
          </w:tcPr>
          <w:p w:rsidR="00543D20" w:rsidRDefault="00543D20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CE222D">
              <w:rPr>
                <w:rFonts w:asciiTheme="majorBidi" w:hAnsiTheme="majorBidi" w:cstheme="majorBidi"/>
                <w:sz w:val="24"/>
                <w:szCs w:val="24"/>
              </w:rPr>
              <w:t>Eksplorasi Ke Jepun Bersama Ikatan Persaudaraan Islam Jepun</w:t>
            </w:r>
          </w:p>
          <w:p w:rsidR="00543D20" w:rsidRPr="00CE222D" w:rsidRDefault="00543D20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22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543D20" w:rsidRDefault="00543D20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Tokyo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Japan</w:t>
            </w:r>
            <w:proofErr w:type="spellEnd"/>
          </w:p>
        </w:tc>
        <w:tc>
          <w:tcPr>
            <w:tcW w:w="3081" w:type="dxa"/>
          </w:tcPr>
          <w:p w:rsidR="00543D20" w:rsidRPr="001A03BB" w:rsidRDefault="00543D20" w:rsidP="00C4429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International</w:t>
            </w:r>
            <w:proofErr w:type="spellEnd"/>
          </w:p>
        </w:tc>
      </w:tr>
      <w:tr w:rsidR="00543D20" w:rsidRPr="00CF506C" w:rsidTr="00C4429E">
        <w:tc>
          <w:tcPr>
            <w:tcW w:w="3369" w:type="dxa"/>
          </w:tcPr>
          <w:p w:rsidR="00543D20" w:rsidRPr="00457F4E" w:rsidRDefault="00543D20" w:rsidP="00C44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 </w:t>
            </w:r>
            <w:r w:rsidRPr="00457F4E">
              <w:rPr>
                <w:rFonts w:asciiTheme="majorBidi" w:hAnsiTheme="majorBidi" w:cstheme="majorBidi"/>
              </w:rPr>
              <w:t>Seminar Penghayatan Ibadah 1432 H Peringkat Negeri Kelantan</w:t>
            </w:r>
          </w:p>
        </w:tc>
        <w:tc>
          <w:tcPr>
            <w:tcW w:w="2792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 xml:space="preserve">1 </w:t>
            </w:r>
            <w:proofErr w:type="spellStart"/>
            <w:r w:rsidRPr="00CF506C">
              <w:rPr>
                <w:rFonts w:asciiTheme="majorBidi" w:hAnsiTheme="majorBidi" w:cstheme="majorBidi"/>
              </w:rPr>
              <w:t>Day</w:t>
            </w:r>
            <w:proofErr w:type="spellEnd"/>
          </w:p>
        </w:tc>
        <w:tc>
          <w:tcPr>
            <w:tcW w:w="3081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CF506C">
              <w:rPr>
                <w:rFonts w:asciiTheme="majorBidi" w:hAnsiTheme="majorBidi" w:cstheme="majorBidi"/>
              </w:rPr>
              <w:t>Academy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Islamic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Studies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F506C">
              <w:rPr>
                <w:rFonts w:asciiTheme="majorBidi" w:hAnsiTheme="majorBidi" w:cstheme="majorBidi"/>
              </w:rPr>
              <w:t>University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Malaya, </w:t>
            </w:r>
          </w:p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>Nilam Puri Kelantan.</w:t>
            </w:r>
          </w:p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43D20" w:rsidRPr="00CF506C" w:rsidTr="00C4429E">
        <w:trPr>
          <w:trHeight w:val="1226"/>
        </w:trPr>
        <w:tc>
          <w:tcPr>
            <w:tcW w:w="3369" w:type="dxa"/>
          </w:tcPr>
          <w:p w:rsidR="00543D20" w:rsidRPr="00CF506C" w:rsidRDefault="00543D20" w:rsidP="00C4429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CF506C">
              <w:rPr>
                <w:rFonts w:asciiTheme="majorBidi" w:hAnsiTheme="majorBidi" w:cstheme="majorBidi"/>
                <w:lang w:val="en-US"/>
              </w:rPr>
              <w:t xml:space="preserve">. Seminar </w:t>
            </w:r>
            <w:proofErr w:type="spellStart"/>
            <w:r w:rsidRPr="00CF506C">
              <w:rPr>
                <w:rFonts w:asciiTheme="majorBidi" w:hAnsiTheme="majorBidi" w:cstheme="majorBidi"/>
                <w:lang w:val="en-US"/>
              </w:rPr>
              <w:t>Sirah</w:t>
            </w:r>
            <w:proofErr w:type="spellEnd"/>
            <w:r w:rsidRPr="00CF506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  <w:lang w:val="en-US"/>
              </w:rPr>
              <w:t>Nabi</w:t>
            </w:r>
            <w:proofErr w:type="spellEnd"/>
            <w:r w:rsidRPr="00CF506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  <w:lang w:val="en-US"/>
              </w:rPr>
              <w:t>anjuran</w:t>
            </w:r>
            <w:proofErr w:type="spellEnd"/>
            <w:r w:rsidRPr="00CF506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  <w:lang w:val="en-US"/>
              </w:rPr>
              <w:t>Persatuan</w:t>
            </w:r>
            <w:proofErr w:type="spellEnd"/>
            <w:r w:rsidRPr="00CF506C">
              <w:rPr>
                <w:rFonts w:asciiTheme="majorBidi" w:hAnsiTheme="majorBidi" w:cstheme="majorBidi"/>
                <w:lang w:val="en-US"/>
              </w:rPr>
              <w:t xml:space="preserve"> Alumni </w:t>
            </w:r>
            <w:proofErr w:type="spellStart"/>
            <w:r w:rsidRPr="00CF506C">
              <w:rPr>
                <w:rFonts w:asciiTheme="majorBidi" w:hAnsiTheme="majorBidi" w:cstheme="majorBidi"/>
                <w:lang w:val="en-US"/>
              </w:rPr>
              <w:t>Universiti</w:t>
            </w:r>
            <w:proofErr w:type="spellEnd"/>
            <w:r w:rsidRPr="00CF506C">
              <w:rPr>
                <w:rFonts w:asciiTheme="majorBidi" w:hAnsiTheme="majorBidi" w:cstheme="majorBidi"/>
                <w:lang w:val="en-US"/>
              </w:rPr>
              <w:t xml:space="preserve"> Islam </w:t>
            </w:r>
            <w:proofErr w:type="spellStart"/>
            <w:r w:rsidRPr="00CF506C">
              <w:rPr>
                <w:rFonts w:asciiTheme="majorBidi" w:hAnsiTheme="majorBidi" w:cstheme="majorBidi"/>
                <w:lang w:val="en-US"/>
              </w:rPr>
              <w:t>Madinah</w:t>
            </w:r>
            <w:proofErr w:type="spellEnd"/>
            <w:r w:rsidRPr="00CF506C">
              <w:rPr>
                <w:rFonts w:asciiTheme="majorBidi" w:hAnsiTheme="majorBidi" w:cstheme="majorBidi"/>
                <w:lang w:val="en-US"/>
              </w:rPr>
              <w:t xml:space="preserve"> Kelantan, Seminar </w:t>
            </w:r>
          </w:p>
        </w:tc>
        <w:tc>
          <w:tcPr>
            <w:tcW w:w="2792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</w:t>
            </w:r>
            <w:proofErr w:type="spellEnd"/>
          </w:p>
        </w:tc>
        <w:tc>
          <w:tcPr>
            <w:tcW w:w="3081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CF506C">
              <w:rPr>
                <w:rFonts w:asciiTheme="majorBidi" w:hAnsiTheme="majorBidi" w:cstheme="majorBidi"/>
              </w:rPr>
              <w:t>Academy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Islamic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Studies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F506C">
              <w:rPr>
                <w:rFonts w:asciiTheme="majorBidi" w:hAnsiTheme="majorBidi" w:cstheme="majorBidi"/>
              </w:rPr>
              <w:t>University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Malaya, </w:t>
            </w:r>
          </w:p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>Nilam Puri Kelantan.</w:t>
            </w:r>
          </w:p>
        </w:tc>
      </w:tr>
      <w:tr w:rsidR="00543D20" w:rsidRPr="00CF506C" w:rsidTr="00C4429E">
        <w:trPr>
          <w:trHeight w:val="1257"/>
        </w:trPr>
        <w:tc>
          <w:tcPr>
            <w:tcW w:w="3369" w:type="dxa"/>
          </w:tcPr>
          <w:p w:rsidR="00543D20" w:rsidRPr="00217B5E" w:rsidRDefault="00543D20" w:rsidP="00C4429E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5. </w:t>
            </w:r>
            <w:r w:rsidRPr="00217B5E">
              <w:rPr>
                <w:rFonts w:asciiTheme="majorBidi" w:hAnsiTheme="majorBidi" w:cstheme="majorBidi"/>
                <w:lang w:val="en-US"/>
              </w:rPr>
              <w:t xml:space="preserve">Seminar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Penghayatan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Ibadah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peringkat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negeri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 Kelantan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anjurann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Persatuan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Ulama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’ Malaysia </w:t>
            </w:r>
            <w:proofErr w:type="spellStart"/>
            <w:r w:rsidRPr="00217B5E">
              <w:rPr>
                <w:rFonts w:asciiTheme="majorBidi" w:hAnsiTheme="majorBidi" w:cstheme="majorBidi"/>
                <w:lang w:val="en-US"/>
              </w:rPr>
              <w:t>cawangan</w:t>
            </w:r>
            <w:proofErr w:type="spellEnd"/>
            <w:r w:rsidRPr="00217B5E">
              <w:rPr>
                <w:rFonts w:asciiTheme="majorBidi" w:hAnsiTheme="majorBidi" w:cstheme="majorBidi"/>
                <w:lang w:val="en-US"/>
              </w:rPr>
              <w:t xml:space="preserve"> Kelantan </w:t>
            </w:r>
          </w:p>
          <w:p w:rsidR="00543D20" w:rsidRPr="00F06828" w:rsidRDefault="00543D20" w:rsidP="00C4429E">
            <w:pPr>
              <w:ind w:left="360"/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92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</w:t>
            </w:r>
            <w:proofErr w:type="spellEnd"/>
          </w:p>
        </w:tc>
        <w:tc>
          <w:tcPr>
            <w:tcW w:w="3081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CF506C">
              <w:rPr>
                <w:rFonts w:asciiTheme="majorBidi" w:hAnsiTheme="majorBidi" w:cstheme="majorBidi"/>
              </w:rPr>
              <w:t>Academy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Islamic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Studies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F506C">
              <w:rPr>
                <w:rFonts w:asciiTheme="majorBidi" w:hAnsiTheme="majorBidi" w:cstheme="majorBidi"/>
              </w:rPr>
              <w:t>University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Malaya, </w:t>
            </w:r>
          </w:p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>Nilam Puri Kelantan.</w:t>
            </w:r>
          </w:p>
        </w:tc>
      </w:tr>
      <w:tr w:rsidR="00543D20" w:rsidRPr="00CF506C" w:rsidTr="00C4429E">
        <w:trPr>
          <w:trHeight w:val="694"/>
        </w:trPr>
        <w:tc>
          <w:tcPr>
            <w:tcW w:w="3369" w:type="dxa"/>
          </w:tcPr>
          <w:p w:rsidR="00543D20" w:rsidRPr="00CF506C" w:rsidRDefault="00543D20" w:rsidP="00C4429E">
            <w:pPr>
              <w:spacing w:line="276" w:lineRule="auto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6.  Seminar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Perbandingan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Agama.</w:t>
            </w:r>
          </w:p>
        </w:tc>
        <w:tc>
          <w:tcPr>
            <w:tcW w:w="2792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</w:t>
            </w:r>
            <w:proofErr w:type="spellEnd"/>
          </w:p>
        </w:tc>
        <w:tc>
          <w:tcPr>
            <w:tcW w:w="3081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CF506C">
              <w:rPr>
                <w:rFonts w:asciiTheme="majorBidi" w:hAnsiTheme="majorBidi" w:cstheme="majorBidi"/>
              </w:rPr>
              <w:t>Academy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Islamic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Studies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F506C">
              <w:rPr>
                <w:rFonts w:asciiTheme="majorBidi" w:hAnsiTheme="majorBidi" w:cstheme="majorBidi"/>
              </w:rPr>
              <w:t>University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Malaya, </w:t>
            </w:r>
          </w:p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 w:rsidRPr="00CF506C">
              <w:rPr>
                <w:rFonts w:asciiTheme="majorBidi" w:hAnsiTheme="majorBidi" w:cstheme="majorBidi"/>
              </w:rPr>
              <w:t>Nilam Puri Kelantan.</w:t>
            </w:r>
          </w:p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43D20" w:rsidRPr="00CF506C" w:rsidTr="00C4429E">
        <w:trPr>
          <w:trHeight w:val="521"/>
        </w:trPr>
        <w:tc>
          <w:tcPr>
            <w:tcW w:w="3369" w:type="dxa"/>
          </w:tcPr>
          <w:p w:rsidR="00543D20" w:rsidRPr="00CF506C" w:rsidRDefault="00543D20" w:rsidP="00C4429E">
            <w:pPr>
              <w:spacing w:line="276" w:lineRule="auto"/>
            </w:pPr>
            <w:r>
              <w:t xml:space="preserve">7. 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792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</w:t>
            </w:r>
            <w:proofErr w:type="spellEnd"/>
          </w:p>
        </w:tc>
        <w:tc>
          <w:tcPr>
            <w:tcW w:w="3081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8.  Seminar Pengajaran </w:t>
            </w:r>
            <w:proofErr w:type="spellStart"/>
            <w:r>
              <w:t>Al</w:t>
            </w:r>
            <w:proofErr w:type="spellEnd"/>
            <w:r>
              <w:t>- Faqih</w:t>
            </w:r>
          </w:p>
        </w:tc>
        <w:tc>
          <w:tcPr>
            <w:tcW w:w="2792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</w:t>
            </w:r>
            <w:proofErr w:type="spellEnd"/>
          </w:p>
        </w:tc>
        <w:tc>
          <w:tcPr>
            <w:tcW w:w="3081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CF506C">
              <w:rPr>
                <w:rFonts w:asciiTheme="majorBidi" w:hAnsiTheme="majorBidi" w:cstheme="majorBidi"/>
              </w:rPr>
              <w:t>Academy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Islamic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Studies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F506C">
              <w:rPr>
                <w:rFonts w:asciiTheme="majorBidi" w:hAnsiTheme="majorBidi" w:cstheme="majorBidi"/>
              </w:rPr>
              <w:t>University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506C">
              <w:rPr>
                <w:rFonts w:asciiTheme="majorBidi" w:hAnsiTheme="majorBidi" w:cstheme="majorBidi"/>
              </w:rPr>
              <w:t>Of</w:t>
            </w:r>
            <w:proofErr w:type="spellEnd"/>
            <w:r w:rsidRPr="00CF506C">
              <w:rPr>
                <w:rFonts w:asciiTheme="majorBidi" w:hAnsiTheme="majorBidi" w:cstheme="majorBidi"/>
              </w:rPr>
              <w:t xml:space="preserve"> Malaya, </w:t>
            </w:r>
          </w:p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r>
              <w:t xml:space="preserve">9.  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Empowerment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Unit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  <w:p w:rsidR="00543D20" w:rsidRDefault="00543D20" w:rsidP="00C4429E"/>
        </w:tc>
        <w:tc>
          <w:tcPr>
            <w:tcW w:w="2792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</w:rPr>
              <w:t>Days</w:t>
            </w:r>
            <w:proofErr w:type="spellEnd"/>
          </w:p>
        </w:tc>
        <w:tc>
          <w:tcPr>
            <w:tcW w:w="3081" w:type="dxa"/>
          </w:tcPr>
          <w:p w:rsidR="00543D20" w:rsidRPr="00CF506C" w:rsidRDefault="00543D20" w:rsidP="00C4429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Student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Affairs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Division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r>
              <w:t xml:space="preserve">10. </w:t>
            </w:r>
            <w:proofErr w:type="spellStart"/>
            <w:r w:rsidRPr="002E3326">
              <w:t>Archery</w:t>
            </w:r>
            <w:proofErr w:type="spellEnd"/>
            <w:r w:rsidRPr="002E3326">
              <w:t xml:space="preserve"> </w:t>
            </w:r>
            <w:proofErr w:type="spellStart"/>
            <w:r w:rsidRPr="002E3326">
              <w:t>class</w:t>
            </w:r>
            <w:proofErr w:type="spellEnd"/>
          </w:p>
        </w:tc>
        <w:tc>
          <w:tcPr>
            <w:tcW w:w="2792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Days</w:t>
            </w:r>
            <w:proofErr w:type="spellEnd"/>
          </w:p>
        </w:tc>
        <w:tc>
          <w:tcPr>
            <w:tcW w:w="3081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Student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Association</w:t>
            </w:r>
            <w:proofErr w:type="spellEnd"/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r>
              <w:t>11. Bengkel Jawi Dan Khat</w:t>
            </w:r>
          </w:p>
        </w:tc>
        <w:tc>
          <w:tcPr>
            <w:tcW w:w="2792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Days</w:t>
            </w:r>
            <w:proofErr w:type="spellEnd"/>
          </w:p>
        </w:tc>
        <w:tc>
          <w:tcPr>
            <w:tcW w:w="3081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Islamic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Education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Programme</w:t>
            </w:r>
            <w:proofErr w:type="spellEnd"/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r>
              <w:t xml:space="preserve">12.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Henry</w:t>
            </w:r>
            <w:proofErr w:type="spellEnd"/>
            <w:r>
              <w:t xml:space="preserve"> </w:t>
            </w:r>
            <w:proofErr w:type="spellStart"/>
            <w:r>
              <w:t>Gurney</w:t>
            </w:r>
            <w:proofErr w:type="spellEnd"/>
          </w:p>
        </w:tc>
        <w:tc>
          <w:tcPr>
            <w:tcW w:w="2792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Days</w:t>
            </w:r>
            <w:proofErr w:type="spellEnd"/>
          </w:p>
        </w:tc>
        <w:tc>
          <w:tcPr>
            <w:tcW w:w="3081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Counseling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Department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r>
              <w:t xml:space="preserve">13.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Orphans</w:t>
            </w:r>
            <w:proofErr w:type="spellEnd"/>
            <w:r>
              <w:t xml:space="preserve"> </w:t>
            </w:r>
          </w:p>
        </w:tc>
        <w:tc>
          <w:tcPr>
            <w:tcW w:w="2792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</w:rPr>
              <w:t>Days</w:t>
            </w:r>
            <w:proofErr w:type="spellEnd"/>
          </w:p>
        </w:tc>
        <w:tc>
          <w:tcPr>
            <w:tcW w:w="3081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Sociology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Department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r>
              <w:t xml:space="preserve">14. 1 </w:t>
            </w:r>
            <w:proofErr w:type="spellStart"/>
            <w:r>
              <w:t>Edumas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in Malaysia</w:t>
            </w:r>
          </w:p>
        </w:tc>
        <w:tc>
          <w:tcPr>
            <w:tcW w:w="2792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1" w:type="dxa"/>
          </w:tcPr>
          <w:p w:rsidR="00543D20" w:rsidRDefault="00543D20" w:rsidP="00C4429E">
            <w:pPr>
              <w:rPr>
                <w:rFonts w:asciiTheme="majorBidi" w:hAnsiTheme="majorBidi" w:cstheme="majorBidi"/>
              </w:rPr>
            </w:pPr>
            <w:proofErr w:type="spellStart"/>
            <w:r w:rsidRPr="002E3326">
              <w:rPr>
                <w:rFonts w:asciiTheme="majorBidi" w:hAnsiTheme="majorBidi" w:cstheme="majorBidi"/>
              </w:rPr>
              <w:t>Fifth</w:t>
            </w:r>
            <w:proofErr w:type="spellEnd"/>
            <w:r w:rsidRPr="002E332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E3326">
              <w:rPr>
                <w:rFonts w:asciiTheme="majorBidi" w:hAnsiTheme="majorBidi" w:cstheme="majorBidi"/>
              </w:rPr>
              <w:t>Residence</w:t>
            </w:r>
            <w:proofErr w:type="spellEnd"/>
            <w:r w:rsidRPr="002E332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E3326">
              <w:rPr>
                <w:rFonts w:asciiTheme="majorBidi" w:hAnsiTheme="majorBidi" w:cstheme="majorBidi"/>
              </w:rPr>
              <w:t>College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</w:tbl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rect id="_x0000_s1034" style="position:absolute;margin-left:10.95pt;margin-top:-13pt;width:424.35pt;height:21.45pt;z-index:251668480" fillcolor="#c6d9f1 [671]" strokeweight="2.25pt">
            <v:textbox>
              <w:txbxContent>
                <w:p w:rsidR="00C418B8" w:rsidRPr="00764E69" w:rsidRDefault="00543D20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Sport and activities</w:t>
                  </w:r>
                </w:p>
              </w:txbxContent>
            </v:textbox>
          </v:rect>
        </w:pict>
      </w: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3369"/>
        <w:gridCol w:w="1984"/>
        <w:gridCol w:w="3119"/>
      </w:tblGrid>
      <w:tr w:rsidR="00543D20" w:rsidRPr="00CF506C" w:rsidTr="00C4429E">
        <w:trPr>
          <w:trHeight w:val="521"/>
        </w:trPr>
        <w:tc>
          <w:tcPr>
            <w:tcW w:w="3369" w:type="dxa"/>
          </w:tcPr>
          <w:p w:rsidR="00543D20" w:rsidRPr="00CF506C" w:rsidRDefault="00543D20" w:rsidP="00C4429E">
            <w:pPr>
              <w:spacing w:line="276" w:lineRule="auto"/>
            </w:pPr>
            <w:r>
              <w:t>SPORT AND ACTIVITIES</w:t>
            </w:r>
          </w:p>
        </w:tc>
        <w:tc>
          <w:tcPr>
            <w:tcW w:w="1984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POSITION</w:t>
            </w:r>
          </w:p>
        </w:tc>
        <w:tc>
          <w:tcPr>
            <w:tcW w:w="3119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PLACE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1.   Badminton </w:t>
            </w:r>
            <w:proofErr w:type="spellStart"/>
            <w:r>
              <w:t>Double</w:t>
            </w:r>
            <w:proofErr w:type="spellEnd"/>
          </w:p>
        </w:tc>
        <w:tc>
          <w:tcPr>
            <w:tcW w:w="1984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Winner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9" w:type="dxa"/>
          </w:tcPr>
          <w:p w:rsidR="00543D20" w:rsidRPr="00CF506C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2.   Badminton </w:t>
            </w:r>
            <w:proofErr w:type="spellStart"/>
            <w:r>
              <w:t>Double</w:t>
            </w:r>
            <w:proofErr w:type="spellEnd"/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Winner</w:t>
            </w:r>
            <w:proofErr w:type="spellEnd"/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3.   Badminton </w:t>
            </w:r>
            <w:proofErr w:type="spellStart"/>
            <w:r>
              <w:t>Double</w:t>
            </w:r>
            <w:proofErr w:type="spellEnd"/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Winner</w:t>
            </w:r>
            <w:proofErr w:type="spellEnd"/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>4.   Tarik Tali</w:t>
            </w:r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Second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Place</w:t>
            </w:r>
            <w:proofErr w:type="spellEnd"/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5.   </w:t>
            </w:r>
            <w:proofErr w:type="spellStart"/>
            <w:r>
              <w:t>Volleyball</w:t>
            </w:r>
            <w:proofErr w:type="spellEnd"/>
          </w:p>
          <w:p w:rsidR="00543D20" w:rsidRDefault="00543D20" w:rsidP="00C4429E">
            <w:pPr>
              <w:spacing w:line="276" w:lineRule="auto"/>
            </w:pPr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Winner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Of</w:t>
            </w:r>
            <w:proofErr w:type="spellEnd"/>
            <w:r>
              <w:rPr>
                <w:rFonts w:asciiTheme="majorBidi" w:hAnsiTheme="majorBidi" w:cstheme="majorBidi"/>
              </w:rPr>
              <w:t xml:space="preserve"> Malaya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6.  Forum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Teenagers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Third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Place</w:t>
            </w:r>
            <w:proofErr w:type="spellEnd"/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SMK(A) Durian Guling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7.    </w:t>
            </w:r>
            <w:proofErr w:type="spellStart"/>
            <w:r>
              <w:t>Arabic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Smk</w:t>
            </w:r>
            <w:proofErr w:type="spellEnd"/>
            <w:r>
              <w:rPr>
                <w:rFonts w:asciiTheme="majorBidi" w:hAnsiTheme="majorBidi" w:cstheme="majorBidi"/>
              </w:rPr>
              <w:t>(A) Durian Guling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8.  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Smk</w:t>
            </w:r>
            <w:proofErr w:type="spellEnd"/>
            <w:r>
              <w:rPr>
                <w:rFonts w:asciiTheme="majorBidi" w:hAnsiTheme="majorBidi" w:cstheme="majorBidi"/>
              </w:rPr>
              <w:t>(A) Durian Guling</w:t>
            </w:r>
          </w:p>
        </w:tc>
      </w:tr>
      <w:tr w:rsidR="00543D20" w:rsidRPr="00CF506C" w:rsidTr="00C4429E">
        <w:trPr>
          <w:trHeight w:val="659"/>
        </w:trPr>
        <w:tc>
          <w:tcPr>
            <w:tcW w:w="3369" w:type="dxa"/>
          </w:tcPr>
          <w:p w:rsidR="00543D20" w:rsidRDefault="00543D20" w:rsidP="00C4429E">
            <w:pPr>
              <w:spacing w:line="276" w:lineRule="auto"/>
            </w:pPr>
            <w:r>
              <w:t xml:space="preserve">9.   </w:t>
            </w:r>
            <w:proofErr w:type="spellStart"/>
            <w:r>
              <w:t>Flower</w:t>
            </w:r>
            <w:proofErr w:type="spellEnd"/>
            <w:r>
              <w:t xml:space="preserve"> </w:t>
            </w:r>
            <w:proofErr w:type="spellStart"/>
            <w:r>
              <w:t>Designer</w:t>
            </w:r>
            <w:proofErr w:type="spellEnd"/>
          </w:p>
        </w:tc>
        <w:tc>
          <w:tcPr>
            <w:tcW w:w="1984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Third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Place</w:t>
            </w:r>
            <w:proofErr w:type="spellEnd"/>
          </w:p>
        </w:tc>
        <w:tc>
          <w:tcPr>
            <w:tcW w:w="3119" w:type="dxa"/>
          </w:tcPr>
          <w:p w:rsidR="00543D20" w:rsidRDefault="00543D20" w:rsidP="00C4429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SMK(A) Durian Guling</w:t>
            </w:r>
          </w:p>
        </w:tc>
      </w:tr>
    </w:tbl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1D05FF" w:rsidP="00C41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7" style="position:absolute;margin-left:10.95pt;margin-top:16.1pt;width:418.6pt;height:27.7pt;z-index:251671552" fillcolor="#c6d9f1 [671]" strokeweight="2.25pt">
            <v:textbox style="mso-next-textbox:#_x0000_s1037">
              <w:txbxContent>
                <w:p w:rsidR="00C418B8" w:rsidRPr="001A03BB" w:rsidRDefault="001D05FF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award</w:t>
                  </w:r>
                </w:p>
              </w:txbxContent>
            </v:textbox>
          </v:rect>
        </w:pict>
      </w: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1D05FF" w:rsidRDefault="001D05FF" w:rsidP="00C418B8">
      <w:pPr>
        <w:rPr>
          <w:rFonts w:asciiTheme="majorBidi" w:hAnsiTheme="majorBidi" w:cstheme="majorBidi"/>
          <w:sz w:val="24"/>
          <w:szCs w:val="24"/>
        </w:rPr>
      </w:pPr>
    </w:p>
    <w:p w:rsidR="001D05FF" w:rsidRPr="001D05FF" w:rsidRDefault="001D05FF" w:rsidP="001D05F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D05FF">
        <w:rPr>
          <w:rFonts w:asciiTheme="majorBidi" w:hAnsiTheme="majorBidi" w:cstheme="majorBidi"/>
          <w:sz w:val="24"/>
          <w:szCs w:val="24"/>
        </w:rPr>
        <w:t xml:space="preserve">Wira </w:t>
      </w:r>
      <w:proofErr w:type="spellStart"/>
      <w:r w:rsidRPr="001D05FF">
        <w:rPr>
          <w:rFonts w:asciiTheme="majorBidi" w:hAnsiTheme="majorBidi" w:cstheme="majorBidi"/>
          <w:sz w:val="24"/>
          <w:szCs w:val="24"/>
        </w:rPr>
        <w:t>Dayasari</w:t>
      </w:r>
      <w:proofErr w:type="spellEnd"/>
      <w:r w:rsidRPr="001D05FF">
        <w:rPr>
          <w:rFonts w:asciiTheme="majorBidi" w:hAnsiTheme="majorBidi" w:cstheme="majorBidi"/>
          <w:sz w:val="24"/>
          <w:szCs w:val="24"/>
        </w:rPr>
        <w:t xml:space="preserve"> Award (</w:t>
      </w:r>
      <w:proofErr w:type="spellStart"/>
      <w:r w:rsidRPr="001D05FF">
        <w:rPr>
          <w:rFonts w:asciiTheme="majorBidi" w:hAnsiTheme="majorBidi" w:cstheme="majorBidi"/>
          <w:sz w:val="24"/>
          <w:szCs w:val="24"/>
        </w:rPr>
        <w:t>Academic</w:t>
      </w:r>
      <w:proofErr w:type="spellEnd"/>
      <w:r w:rsidRPr="001D05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05FF">
        <w:rPr>
          <w:rFonts w:asciiTheme="majorBidi" w:hAnsiTheme="majorBidi" w:cstheme="majorBidi"/>
          <w:sz w:val="24"/>
          <w:szCs w:val="24"/>
        </w:rPr>
        <w:t>Excellent</w:t>
      </w:r>
      <w:proofErr w:type="spellEnd"/>
      <w:r w:rsidRPr="001D05FF">
        <w:rPr>
          <w:rFonts w:asciiTheme="majorBidi" w:hAnsiTheme="majorBidi" w:cstheme="majorBidi"/>
          <w:sz w:val="24"/>
          <w:szCs w:val="24"/>
        </w:rPr>
        <w:t xml:space="preserve"> Award) 2013 : </w:t>
      </w:r>
      <w:proofErr w:type="spellStart"/>
      <w:r w:rsidRPr="001D05FF">
        <w:rPr>
          <w:rFonts w:asciiTheme="majorBidi" w:hAnsiTheme="majorBidi" w:cstheme="majorBidi"/>
          <w:sz w:val="24"/>
          <w:szCs w:val="24"/>
        </w:rPr>
        <w:t>Fifth</w:t>
      </w:r>
      <w:proofErr w:type="spellEnd"/>
      <w:r w:rsidRPr="001D05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05FF">
        <w:rPr>
          <w:rFonts w:asciiTheme="majorBidi" w:hAnsiTheme="majorBidi" w:cstheme="majorBidi"/>
          <w:sz w:val="24"/>
          <w:szCs w:val="24"/>
        </w:rPr>
        <w:t>Residential</w:t>
      </w:r>
      <w:proofErr w:type="spellEnd"/>
      <w:r w:rsidRPr="001D05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05FF">
        <w:rPr>
          <w:rFonts w:asciiTheme="majorBidi" w:hAnsiTheme="majorBidi" w:cstheme="majorBidi"/>
          <w:sz w:val="24"/>
          <w:szCs w:val="24"/>
        </w:rPr>
        <w:t>College</w:t>
      </w:r>
      <w:proofErr w:type="spellEnd"/>
      <w:r w:rsidRPr="001D05F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05FF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1D05FF">
        <w:rPr>
          <w:rFonts w:asciiTheme="majorBidi" w:hAnsiTheme="majorBidi" w:cstheme="majorBidi"/>
          <w:sz w:val="24"/>
          <w:szCs w:val="24"/>
        </w:rPr>
        <w:t xml:space="preserve"> Malaya</w:t>
      </w:r>
    </w:p>
    <w:p w:rsidR="00C418B8" w:rsidRPr="001D05FF" w:rsidRDefault="00C418B8" w:rsidP="001D05FF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1D05FF" w:rsidRDefault="001D05FF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1D05FF" w:rsidP="00C41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rect id="_x0000_s1042" style="position:absolute;margin-left:17.15pt;margin-top:-5.3pt;width:418.6pt;height:27.7pt;z-index:251676672" fillcolor="#c6d9f1 [671]" strokeweight="2.25pt">
            <v:textbox style="mso-next-textbox:#_x0000_s1042">
              <w:txbxContent>
                <w:p w:rsidR="001D05FF" w:rsidRPr="001A03BB" w:rsidRDefault="001D05FF" w:rsidP="001D05FF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presentation</w:t>
                  </w:r>
                </w:p>
              </w:txbxContent>
            </v:textbox>
          </v:rect>
        </w:pict>
      </w:r>
    </w:p>
    <w:p w:rsidR="00C418B8" w:rsidRPr="001D05FF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Pr="001D05FF" w:rsidRDefault="001D05FF" w:rsidP="00C418B8">
      <w:pPr>
        <w:rPr>
          <w:rFonts w:asciiTheme="majorBidi" w:hAnsiTheme="majorBidi" w:cstheme="majorBidi"/>
          <w:sz w:val="24"/>
          <w:szCs w:val="24"/>
        </w:rPr>
      </w:pPr>
      <w:r w:rsidRPr="001D05FF">
        <w:rPr>
          <w:rFonts w:asciiTheme="majorBidi" w:hAnsiTheme="majorBidi" w:cstheme="majorBidi"/>
          <w:sz w:val="24"/>
          <w:szCs w:val="24"/>
        </w:rPr>
        <w:t>1. INTERNATIONAL CONFERENCE ON ISLAM, DEVELOPMENT AND SOCIAL HARMONY IN SOUTHEAST ASIA, 11-12 APRIL 2017, NARATHIWAT, THAILAND</w:t>
      </w:r>
    </w:p>
    <w:p w:rsidR="001D05FF" w:rsidRDefault="001D05FF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1D05FF" w:rsidP="00C41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8" style="position:absolute;margin-left:17.15pt;margin-top:8.35pt;width:418.6pt;height:27.7pt;z-index:251672576" fillcolor="#c6d9f1 [671]" strokeweight="2.25pt">
            <v:textbox style="mso-next-textbox:#_x0000_s1038">
              <w:txbxContent>
                <w:p w:rsidR="00C418B8" w:rsidRPr="00C418B8" w:rsidRDefault="00C418B8" w:rsidP="00C418B8">
                  <w:pPr>
                    <w:spacing w:after="0"/>
                    <w:ind w:left="-567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418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LANGUAGE  PROFICIENCY</w:t>
                  </w:r>
                </w:p>
                <w:p w:rsidR="00C418B8" w:rsidRPr="00D71D06" w:rsidRDefault="00C418B8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page" w:horzAnchor="margin" w:tblpY="7629"/>
        <w:tblW w:w="8369" w:type="dxa"/>
        <w:tblLayout w:type="fixed"/>
        <w:tblLook w:val="04A0"/>
      </w:tblPr>
      <w:tblGrid>
        <w:gridCol w:w="2982"/>
        <w:gridCol w:w="2552"/>
        <w:gridCol w:w="2835"/>
      </w:tblGrid>
      <w:tr w:rsidR="001D05FF" w:rsidRPr="001A03BB" w:rsidTr="001D05FF">
        <w:trPr>
          <w:trHeight w:val="280"/>
        </w:trPr>
        <w:tc>
          <w:tcPr>
            <w:tcW w:w="2982" w:type="dxa"/>
          </w:tcPr>
          <w:p w:rsidR="001D05FF" w:rsidRPr="001A03BB" w:rsidRDefault="001D05FF" w:rsidP="001D05FF">
            <w:pPr>
              <w:ind w:left="284" w:right="-84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2552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SPEAK </w:t>
            </w:r>
          </w:p>
        </w:tc>
        <w:tc>
          <w:tcPr>
            <w:tcW w:w="2835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WRITE </w:t>
            </w:r>
          </w:p>
        </w:tc>
      </w:tr>
      <w:tr w:rsidR="001D05FF" w:rsidRPr="001A03BB" w:rsidTr="001D05FF">
        <w:trPr>
          <w:trHeight w:val="280"/>
        </w:trPr>
        <w:tc>
          <w:tcPr>
            <w:tcW w:w="2982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Malay</w:t>
            </w:r>
          </w:p>
        </w:tc>
        <w:tc>
          <w:tcPr>
            <w:tcW w:w="2552" w:type="dxa"/>
          </w:tcPr>
          <w:p w:rsidR="001D05FF" w:rsidRDefault="001D05FF" w:rsidP="001D05FF">
            <w:r w:rsidRPr="00D164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2835" w:type="dxa"/>
          </w:tcPr>
          <w:p w:rsidR="001D05FF" w:rsidRDefault="001D05FF" w:rsidP="001D05FF">
            <w:r w:rsidRPr="00D164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Excellent </w:t>
            </w:r>
          </w:p>
        </w:tc>
      </w:tr>
      <w:tr w:rsidR="001D05FF" w:rsidRPr="001A03BB" w:rsidTr="001D05FF">
        <w:trPr>
          <w:trHeight w:val="280"/>
        </w:trPr>
        <w:tc>
          <w:tcPr>
            <w:tcW w:w="2982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52" w:type="dxa"/>
          </w:tcPr>
          <w:p w:rsidR="001D05FF" w:rsidRDefault="001D05FF" w:rsidP="001D05FF">
            <w:r w:rsidRPr="00D164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2835" w:type="dxa"/>
          </w:tcPr>
          <w:p w:rsidR="001D05FF" w:rsidRDefault="001D05FF" w:rsidP="001D05FF">
            <w:r w:rsidRPr="00D164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Excellent </w:t>
            </w:r>
          </w:p>
        </w:tc>
      </w:tr>
      <w:tr w:rsidR="001D05FF" w:rsidRPr="001A03BB" w:rsidTr="001D05FF">
        <w:trPr>
          <w:trHeight w:val="280"/>
        </w:trPr>
        <w:tc>
          <w:tcPr>
            <w:tcW w:w="2982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03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bic</w:t>
            </w:r>
          </w:p>
        </w:tc>
        <w:tc>
          <w:tcPr>
            <w:tcW w:w="2552" w:type="dxa"/>
          </w:tcPr>
          <w:p w:rsidR="001D05FF" w:rsidRDefault="001D05FF" w:rsidP="001D05FF">
            <w:r w:rsidRPr="00D164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2835" w:type="dxa"/>
          </w:tcPr>
          <w:p w:rsidR="001D05FF" w:rsidRDefault="001D05FF" w:rsidP="001D05FF">
            <w:r w:rsidRPr="00D164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Excellent </w:t>
            </w:r>
          </w:p>
        </w:tc>
      </w:tr>
      <w:tr w:rsidR="001D05FF" w:rsidRPr="001A03BB" w:rsidTr="001D05FF">
        <w:trPr>
          <w:trHeight w:val="280"/>
        </w:trPr>
        <w:tc>
          <w:tcPr>
            <w:tcW w:w="2982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Japanese </w:t>
            </w:r>
          </w:p>
        </w:tc>
        <w:tc>
          <w:tcPr>
            <w:tcW w:w="2552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835" w:type="dxa"/>
          </w:tcPr>
          <w:p w:rsidR="001D05FF" w:rsidRPr="001A03BB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Moderate </w:t>
            </w:r>
          </w:p>
        </w:tc>
      </w:tr>
      <w:tr w:rsidR="001D05FF" w:rsidRPr="001A03BB" w:rsidTr="001D05FF">
        <w:trPr>
          <w:trHeight w:val="280"/>
        </w:trPr>
        <w:tc>
          <w:tcPr>
            <w:tcW w:w="2982" w:type="dxa"/>
          </w:tcPr>
          <w:p w:rsidR="001D05FF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Mandarin</w:t>
            </w:r>
          </w:p>
        </w:tc>
        <w:tc>
          <w:tcPr>
            <w:tcW w:w="2552" w:type="dxa"/>
          </w:tcPr>
          <w:p w:rsidR="001D05FF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835" w:type="dxa"/>
          </w:tcPr>
          <w:p w:rsidR="001D05FF" w:rsidRDefault="001D05FF" w:rsidP="001D05FF">
            <w:pPr>
              <w:ind w:right="-8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Basic</w:t>
            </w:r>
          </w:p>
        </w:tc>
      </w:tr>
    </w:tbl>
    <w:tbl>
      <w:tblPr>
        <w:tblStyle w:val="TableGrid"/>
        <w:tblpPr w:leftFromText="180" w:rightFromText="180" w:vertAnchor="page" w:horzAnchor="margin" w:tblpY="5625"/>
        <w:tblW w:w="8363" w:type="dxa"/>
        <w:tblLook w:val="04A0"/>
      </w:tblPr>
      <w:tblGrid>
        <w:gridCol w:w="790"/>
        <w:gridCol w:w="4908"/>
        <w:gridCol w:w="2665"/>
      </w:tblGrid>
      <w:tr w:rsidR="001D05FF" w:rsidTr="001D05FF">
        <w:trPr>
          <w:trHeight w:val="423"/>
        </w:trPr>
        <w:tc>
          <w:tcPr>
            <w:tcW w:w="790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</w:t>
            </w:r>
          </w:p>
        </w:tc>
        <w:tc>
          <w:tcPr>
            <w:tcW w:w="4908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LANGGUAGE </w:t>
            </w:r>
          </w:p>
        </w:tc>
        <w:tc>
          <w:tcPr>
            <w:tcW w:w="2665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</w:tr>
      <w:tr w:rsidR="001D05FF" w:rsidTr="001D05FF">
        <w:trPr>
          <w:trHeight w:val="273"/>
        </w:trPr>
        <w:tc>
          <w:tcPr>
            <w:tcW w:w="790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03B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03BB">
              <w:rPr>
                <w:rFonts w:asciiTheme="majorBidi" w:hAnsiTheme="majorBidi" w:cstheme="majorBidi"/>
                <w:sz w:val="24"/>
                <w:szCs w:val="24"/>
              </w:rPr>
              <w:t>Malaysian</w:t>
            </w:r>
            <w:proofErr w:type="spellEnd"/>
            <w:r w:rsidRPr="001A03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03BB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  <w:proofErr w:type="spellEnd"/>
            <w:r w:rsidRPr="001A03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03BB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  <w:proofErr w:type="spellEnd"/>
            <w:r w:rsidRPr="001A03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03BB">
              <w:rPr>
                <w:rFonts w:asciiTheme="majorBidi" w:hAnsiTheme="majorBidi" w:cstheme="majorBidi"/>
                <w:sz w:val="24"/>
                <w:szCs w:val="24"/>
              </w:rPr>
              <w:t>Test</w:t>
            </w:r>
            <w:proofErr w:type="spellEnd"/>
            <w:r w:rsidRPr="001A03B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1A03BB">
              <w:rPr>
                <w:rFonts w:asciiTheme="majorBidi" w:hAnsiTheme="majorBidi" w:cstheme="majorBidi"/>
                <w:sz w:val="24"/>
                <w:szCs w:val="24"/>
              </w:rPr>
              <w:t>Muet</w:t>
            </w:r>
            <w:proofErr w:type="spellEnd"/>
            <w:r w:rsidRPr="001A03B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03BB">
              <w:rPr>
                <w:rFonts w:asciiTheme="majorBidi" w:hAnsiTheme="majorBidi" w:cstheme="majorBidi"/>
                <w:sz w:val="24"/>
                <w:szCs w:val="24"/>
              </w:rPr>
              <w:t>Band</w:t>
            </w:r>
            <w:proofErr w:type="spellEnd"/>
            <w:r w:rsidRPr="001A03BB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</w:tr>
      <w:tr w:rsidR="001D05FF" w:rsidTr="001D05FF">
        <w:trPr>
          <w:trHeight w:val="277"/>
        </w:trPr>
        <w:tc>
          <w:tcPr>
            <w:tcW w:w="790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03B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03BB">
              <w:rPr>
                <w:rFonts w:asciiTheme="majorBidi" w:hAnsiTheme="majorBidi" w:cstheme="majorBidi"/>
                <w:sz w:val="24"/>
                <w:szCs w:val="24"/>
              </w:rPr>
              <w:t>Mandarin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665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Level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</w:tc>
      </w:tr>
      <w:tr w:rsidR="001D05FF" w:rsidTr="001D05FF">
        <w:trPr>
          <w:trHeight w:val="267"/>
        </w:trPr>
        <w:tc>
          <w:tcPr>
            <w:tcW w:w="790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03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03BB">
              <w:rPr>
                <w:rFonts w:asciiTheme="majorBidi" w:hAnsiTheme="majorBidi" w:cstheme="majorBidi"/>
                <w:sz w:val="24"/>
                <w:szCs w:val="24"/>
              </w:rPr>
              <w:t>Jepun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665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Basic</w:t>
            </w:r>
            <w:proofErr w:type="spellEnd"/>
          </w:p>
        </w:tc>
      </w:tr>
      <w:tr w:rsidR="001D05FF" w:rsidTr="001D05FF">
        <w:trPr>
          <w:trHeight w:val="267"/>
        </w:trPr>
        <w:tc>
          <w:tcPr>
            <w:tcW w:w="790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03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Portuguese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665" w:type="dxa"/>
          </w:tcPr>
          <w:p w:rsidR="001D05FF" w:rsidRPr="001A03BB" w:rsidRDefault="001D05FF" w:rsidP="001D05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Basic</w:t>
            </w:r>
            <w:proofErr w:type="spellEnd"/>
          </w:p>
        </w:tc>
      </w:tr>
    </w:tbl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1D05FF" w:rsidP="00C41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9" style="position:absolute;margin-left:17.15pt;margin-top:15.05pt;width:418.6pt;height:27.7pt;z-index:251673600" fillcolor="#c6d9f1 [671]" strokeweight="2.25pt">
            <v:textbox style="mso-next-textbox:#_x0000_s1039">
              <w:txbxContent>
                <w:p w:rsidR="00C418B8" w:rsidRPr="00D71D06" w:rsidRDefault="00C418B8" w:rsidP="00C418B8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Computer skills</w:t>
                  </w:r>
                </w:p>
              </w:txbxContent>
            </v:textbox>
          </v:rect>
        </w:pict>
      </w: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1D05FF" w:rsidRPr="001D05FF" w:rsidRDefault="001D05FF" w:rsidP="001D05FF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</w:p>
    <w:p w:rsidR="001D05FF" w:rsidRDefault="001D05FF" w:rsidP="001D05FF">
      <w:pPr>
        <w:pStyle w:val="ListParagraph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</w:p>
    <w:p w:rsidR="001D05FF" w:rsidRPr="001D05FF" w:rsidRDefault="001D05FF" w:rsidP="001D05FF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1D05FF">
        <w:rPr>
          <w:rFonts w:asciiTheme="majorBidi" w:hAnsiTheme="majorBidi" w:cstheme="majorBidi"/>
          <w:sz w:val="24"/>
          <w:szCs w:val="24"/>
          <w:lang w:val="en-US"/>
        </w:rPr>
        <w:t>1. Can use Microsoft Office software as well as Microsoft Word, Microsoft Excel, Microsoft Publisher and Microsoft Power Point</w:t>
      </w:r>
    </w:p>
    <w:p w:rsidR="001D05FF" w:rsidRPr="00C418B8" w:rsidRDefault="001D05FF" w:rsidP="001D05FF">
      <w:pPr>
        <w:pStyle w:val="ListParagraph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</w:p>
    <w:p w:rsidR="001D05FF" w:rsidRPr="001D05FF" w:rsidRDefault="001D05FF" w:rsidP="001D05FF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1D05FF">
        <w:rPr>
          <w:rFonts w:asciiTheme="majorBidi" w:hAnsiTheme="majorBidi" w:cstheme="majorBidi"/>
          <w:sz w:val="24"/>
          <w:szCs w:val="24"/>
          <w:lang w:val="en-US"/>
        </w:rPr>
        <w:t>2. Can use Window Movie Maker software properly</w:t>
      </w:r>
    </w:p>
    <w:p w:rsidR="001D05FF" w:rsidRPr="00C418B8" w:rsidRDefault="001D05FF" w:rsidP="001D05FF">
      <w:pPr>
        <w:pStyle w:val="ListParagraph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</w:p>
    <w:p w:rsidR="001D05FF" w:rsidRPr="001D05FF" w:rsidRDefault="001D05FF" w:rsidP="001D05FF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1D05FF">
        <w:rPr>
          <w:rFonts w:asciiTheme="majorBidi" w:hAnsiTheme="majorBidi" w:cstheme="majorBidi"/>
          <w:sz w:val="24"/>
          <w:szCs w:val="24"/>
          <w:lang w:val="en-US"/>
        </w:rPr>
        <w:t>3. Additionally, it is able to use and deploy Web 2.0</w:t>
      </w:r>
    </w:p>
    <w:p w:rsidR="001D05FF" w:rsidRDefault="001D05FF" w:rsidP="001D05FF">
      <w:pPr>
        <w:pStyle w:val="ListParagraph"/>
        <w:spacing w:line="360" w:lineRule="auto"/>
        <w:ind w:right="-84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rect id="_x0000_s1041" style="position:absolute;left:0;text-align:left;margin-left:.2pt;margin-top:-2.4pt;width:418.6pt;height:27.7pt;z-index:251675648" fillcolor="#c6d9f1 [671]" strokeweight="2.25pt">
            <v:textbox style="mso-next-textbox:#_x0000_s1041">
              <w:txbxContent>
                <w:p w:rsidR="001D05FF" w:rsidRPr="00D71D06" w:rsidRDefault="001D05FF" w:rsidP="001D05FF">
                  <w:pPr>
                    <w:jc w:val="center"/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24"/>
                      <w:szCs w:val="24"/>
                      <w:lang w:val="en-US"/>
                    </w:rPr>
                    <w:t>referee</w:t>
                  </w:r>
                </w:p>
              </w:txbxContent>
            </v:textbox>
          </v:rect>
        </w:pict>
      </w: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1D05FF" w:rsidRPr="001A03BB" w:rsidRDefault="001D05FF" w:rsidP="001D05F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A03BB">
        <w:rPr>
          <w:rFonts w:asciiTheme="majorBidi" w:hAnsiTheme="majorBidi" w:cstheme="majorBidi"/>
          <w:b/>
          <w:bCs/>
          <w:sz w:val="24"/>
          <w:szCs w:val="24"/>
        </w:rPr>
        <w:t xml:space="preserve">Dr. Tengku </w:t>
      </w:r>
      <w:proofErr w:type="spellStart"/>
      <w:r w:rsidRPr="001A03BB">
        <w:rPr>
          <w:rFonts w:asciiTheme="majorBidi" w:hAnsiTheme="majorBidi" w:cstheme="majorBidi"/>
          <w:b/>
          <w:bCs/>
          <w:sz w:val="24"/>
          <w:szCs w:val="24"/>
        </w:rPr>
        <w:t>Sarina</w:t>
      </w:r>
      <w:proofErr w:type="spellEnd"/>
      <w:r w:rsidRPr="001A03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03BB">
        <w:rPr>
          <w:rFonts w:asciiTheme="majorBidi" w:hAnsiTheme="majorBidi" w:cstheme="majorBidi"/>
          <w:b/>
          <w:bCs/>
          <w:sz w:val="24"/>
          <w:szCs w:val="24"/>
        </w:rPr>
        <w:t>Aini</w:t>
      </w:r>
      <w:proofErr w:type="spellEnd"/>
      <w:r w:rsidRPr="001A03BB">
        <w:rPr>
          <w:rFonts w:asciiTheme="majorBidi" w:hAnsiTheme="majorBidi" w:cstheme="majorBidi"/>
          <w:b/>
          <w:bCs/>
          <w:sz w:val="24"/>
          <w:szCs w:val="24"/>
        </w:rPr>
        <w:t xml:space="preserve"> Binti Tengku Kasim</w:t>
      </w:r>
    </w:p>
    <w:p w:rsidR="001D05FF" w:rsidRDefault="001D05FF" w:rsidP="001D05FF">
      <w:pPr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1A03BB">
        <w:rPr>
          <w:rFonts w:asciiTheme="majorBidi" w:hAnsiTheme="majorBidi" w:cstheme="majorBidi"/>
          <w:sz w:val="24"/>
          <w:szCs w:val="24"/>
        </w:rPr>
        <w:t>Pensyarah Kanan Jabatan Sarjana Muda Pendidikan Islam,</w:t>
      </w:r>
    </w:p>
    <w:p w:rsidR="001D05FF" w:rsidRPr="001A03BB" w:rsidRDefault="001D05FF" w:rsidP="001D05FF">
      <w:pPr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1A03BB">
        <w:rPr>
          <w:rFonts w:asciiTheme="majorBidi" w:hAnsiTheme="majorBidi" w:cstheme="majorBidi"/>
          <w:sz w:val="24"/>
          <w:szCs w:val="24"/>
        </w:rPr>
        <w:t>Akademi Pengajian Islam Universiti Malaya</w:t>
      </w:r>
      <w:r>
        <w:rPr>
          <w:rFonts w:asciiTheme="majorBidi" w:hAnsiTheme="majorBidi" w:cstheme="majorBidi"/>
          <w:sz w:val="24"/>
          <w:szCs w:val="24"/>
        </w:rPr>
        <w:t>, Kuala Lumpur</w:t>
      </w:r>
    </w:p>
    <w:p w:rsidR="001D05FF" w:rsidRPr="001A03BB" w:rsidRDefault="001D05FF" w:rsidP="001D05FF">
      <w:pPr>
        <w:ind w:firstLine="360"/>
        <w:rPr>
          <w:rFonts w:asciiTheme="majorBidi" w:hAnsiTheme="majorBidi" w:cstheme="majorBidi"/>
          <w:sz w:val="24"/>
          <w:szCs w:val="24"/>
        </w:rPr>
      </w:pPr>
      <w:r w:rsidRPr="001A03BB">
        <w:rPr>
          <w:rFonts w:asciiTheme="majorBidi" w:hAnsiTheme="majorBidi" w:cstheme="majorBidi"/>
          <w:sz w:val="24"/>
          <w:szCs w:val="24"/>
        </w:rPr>
        <w:t>Tel</w:t>
      </w:r>
      <w:r w:rsidRPr="001A03BB">
        <w:rPr>
          <w:rFonts w:asciiTheme="majorBidi" w:hAnsiTheme="majorBidi" w:cstheme="majorBidi"/>
          <w:sz w:val="24"/>
          <w:szCs w:val="24"/>
        </w:rPr>
        <w:tab/>
        <w:t xml:space="preserve"> : +603-79676192</w:t>
      </w:r>
    </w:p>
    <w:p w:rsidR="001D05FF" w:rsidRPr="00D06950" w:rsidRDefault="001D05FF" w:rsidP="001D05FF">
      <w:pPr>
        <w:rPr>
          <w:rStyle w:val="text-muted"/>
          <w:rFonts w:asciiTheme="majorBidi" w:hAnsiTheme="majorBidi" w:cstheme="majorBidi"/>
          <w:color w:val="000000" w:themeColor="text1"/>
          <w:sz w:val="24"/>
          <w:szCs w:val="24"/>
        </w:rPr>
      </w:pPr>
    </w:p>
    <w:p w:rsidR="001D05FF" w:rsidRPr="00D06950" w:rsidRDefault="001D05FF" w:rsidP="001D05F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06950">
        <w:rPr>
          <w:rFonts w:asciiTheme="majorBidi" w:hAnsiTheme="majorBidi" w:cstheme="majorBidi"/>
          <w:b/>
          <w:bCs/>
          <w:sz w:val="24"/>
          <w:szCs w:val="24"/>
        </w:rPr>
        <w:t xml:space="preserve">Dr. Mohd </w:t>
      </w:r>
      <w:proofErr w:type="spellStart"/>
      <w:r w:rsidRPr="00D06950">
        <w:rPr>
          <w:rFonts w:asciiTheme="majorBidi" w:hAnsiTheme="majorBidi" w:cstheme="majorBidi"/>
          <w:b/>
          <w:bCs/>
          <w:sz w:val="24"/>
          <w:szCs w:val="24"/>
        </w:rPr>
        <w:t>Anuar</w:t>
      </w:r>
      <w:proofErr w:type="spellEnd"/>
      <w:r w:rsidRPr="00D06950">
        <w:rPr>
          <w:rFonts w:asciiTheme="majorBidi" w:hAnsiTheme="majorBidi" w:cstheme="majorBidi"/>
          <w:b/>
          <w:bCs/>
          <w:sz w:val="24"/>
          <w:szCs w:val="24"/>
        </w:rPr>
        <w:t xml:space="preserve"> Bin </w:t>
      </w:r>
      <w:proofErr w:type="spellStart"/>
      <w:r w:rsidRPr="00D06950">
        <w:rPr>
          <w:rFonts w:asciiTheme="majorBidi" w:hAnsiTheme="majorBidi" w:cstheme="majorBidi"/>
          <w:b/>
          <w:bCs/>
          <w:sz w:val="24"/>
          <w:szCs w:val="24"/>
        </w:rPr>
        <w:t>Mamat</w:t>
      </w:r>
      <w:proofErr w:type="spellEnd"/>
    </w:p>
    <w:p w:rsidR="001D05FF" w:rsidRPr="00D06950" w:rsidRDefault="001D05FF" w:rsidP="001D05FF">
      <w:pPr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D06950">
        <w:rPr>
          <w:rFonts w:asciiTheme="majorBidi" w:hAnsiTheme="majorBidi" w:cstheme="majorBidi"/>
          <w:sz w:val="24"/>
          <w:szCs w:val="24"/>
        </w:rPr>
        <w:t>Pensyarah Kanan Jabatan Sarjana Muda Pendidikan Islam,</w:t>
      </w:r>
    </w:p>
    <w:p w:rsidR="001D05FF" w:rsidRPr="00D06950" w:rsidRDefault="001D05FF" w:rsidP="001D05FF">
      <w:pPr>
        <w:ind w:firstLine="360"/>
        <w:jc w:val="lowKashida"/>
        <w:rPr>
          <w:rFonts w:asciiTheme="majorBidi" w:hAnsiTheme="majorBidi" w:cstheme="majorBidi"/>
          <w:sz w:val="24"/>
          <w:szCs w:val="24"/>
        </w:rPr>
      </w:pPr>
      <w:r w:rsidRPr="00D06950">
        <w:rPr>
          <w:rFonts w:asciiTheme="majorBidi" w:hAnsiTheme="majorBidi" w:cstheme="majorBidi"/>
          <w:sz w:val="24"/>
          <w:szCs w:val="24"/>
        </w:rPr>
        <w:t>Akademi Pengajian Islam Universiti Malaya, Kuala Lumpur</w:t>
      </w:r>
    </w:p>
    <w:p w:rsidR="001D05FF" w:rsidRPr="001A03BB" w:rsidRDefault="001D05FF" w:rsidP="001D05FF">
      <w:pPr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</w:t>
      </w:r>
      <w:r>
        <w:rPr>
          <w:rFonts w:asciiTheme="majorBidi" w:hAnsiTheme="majorBidi" w:cstheme="majorBidi"/>
          <w:sz w:val="24"/>
          <w:szCs w:val="24"/>
        </w:rPr>
        <w:tab/>
        <w:t xml:space="preserve"> : +603-79676189</w:t>
      </w:r>
    </w:p>
    <w:p w:rsidR="001D05FF" w:rsidRPr="00D06950" w:rsidRDefault="001D05FF" w:rsidP="001D05F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spacing w:line="24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</w:p>
    <w:p w:rsidR="00C418B8" w:rsidRPr="001A03BB" w:rsidRDefault="00C418B8" w:rsidP="00C418B8">
      <w:pPr>
        <w:spacing w:line="24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Pr="001A03BB" w:rsidRDefault="00C418B8" w:rsidP="00C418B8">
      <w:pPr>
        <w:rPr>
          <w:rFonts w:asciiTheme="majorBidi" w:hAnsiTheme="majorBidi" w:cstheme="majorBidi"/>
          <w:sz w:val="24"/>
          <w:szCs w:val="24"/>
        </w:rPr>
      </w:pPr>
    </w:p>
    <w:p w:rsidR="00C418B8" w:rsidRDefault="00C418B8" w:rsidP="00C418B8">
      <w:pPr>
        <w:pStyle w:val="ListParagraph"/>
        <w:spacing w:line="36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</w:p>
    <w:p w:rsidR="00C418B8" w:rsidRDefault="00C418B8" w:rsidP="00C418B8">
      <w:pPr>
        <w:pStyle w:val="ListParagraph"/>
        <w:spacing w:line="36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</w:p>
    <w:p w:rsidR="00C418B8" w:rsidRPr="001A03BB" w:rsidRDefault="00C418B8" w:rsidP="00C418B8">
      <w:pPr>
        <w:pStyle w:val="ListParagraph"/>
        <w:spacing w:line="360" w:lineRule="auto"/>
        <w:ind w:right="-84"/>
        <w:rPr>
          <w:rFonts w:asciiTheme="majorBidi" w:hAnsiTheme="majorBidi" w:cstheme="majorBidi"/>
          <w:sz w:val="24"/>
          <w:szCs w:val="24"/>
          <w:lang w:val="en-US"/>
        </w:rPr>
      </w:pPr>
    </w:p>
    <w:p w:rsidR="00FF5D0D" w:rsidRDefault="00FF5D0D"/>
    <w:sectPr w:rsidR="00FF5D0D" w:rsidSect="00691575">
      <w:pgSz w:w="11906" w:h="16838"/>
      <w:pgMar w:top="170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217"/>
    <w:multiLevelType w:val="hybridMultilevel"/>
    <w:tmpl w:val="A380EA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535"/>
    <w:multiLevelType w:val="hybridMultilevel"/>
    <w:tmpl w:val="6804F154"/>
    <w:lvl w:ilvl="0" w:tplc="9AA89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107F7"/>
    <w:multiLevelType w:val="hybridMultilevel"/>
    <w:tmpl w:val="DDF6DC5A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17FC2"/>
    <w:multiLevelType w:val="hybridMultilevel"/>
    <w:tmpl w:val="2D6CFD0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83753"/>
    <w:multiLevelType w:val="hybridMultilevel"/>
    <w:tmpl w:val="4E0C8BE8"/>
    <w:lvl w:ilvl="0" w:tplc="F3FC941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58C8"/>
    <w:multiLevelType w:val="hybridMultilevel"/>
    <w:tmpl w:val="AC804E2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C418B8"/>
    <w:rsid w:val="00017C60"/>
    <w:rsid w:val="0002150C"/>
    <w:rsid w:val="00021877"/>
    <w:rsid w:val="000245EF"/>
    <w:rsid w:val="00025043"/>
    <w:rsid w:val="000275D8"/>
    <w:rsid w:val="00031B3F"/>
    <w:rsid w:val="00034C51"/>
    <w:rsid w:val="00035B65"/>
    <w:rsid w:val="00037D43"/>
    <w:rsid w:val="000468AC"/>
    <w:rsid w:val="00054262"/>
    <w:rsid w:val="00057A6B"/>
    <w:rsid w:val="000614B5"/>
    <w:rsid w:val="00062C94"/>
    <w:rsid w:val="00080953"/>
    <w:rsid w:val="00084B03"/>
    <w:rsid w:val="00085423"/>
    <w:rsid w:val="00085E6F"/>
    <w:rsid w:val="0008695C"/>
    <w:rsid w:val="0009161E"/>
    <w:rsid w:val="000A3EF2"/>
    <w:rsid w:val="000A7DE6"/>
    <w:rsid w:val="000B2BB3"/>
    <w:rsid w:val="000B2D3A"/>
    <w:rsid w:val="000C0BB9"/>
    <w:rsid w:val="000C3A13"/>
    <w:rsid w:val="000C470B"/>
    <w:rsid w:val="000C7EBB"/>
    <w:rsid w:val="000D10CD"/>
    <w:rsid w:val="000D6C8C"/>
    <w:rsid w:val="000E0B19"/>
    <w:rsid w:val="000E1BCB"/>
    <w:rsid w:val="000E1DD8"/>
    <w:rsid w:val="000E4B76"/>
    <w:rsid w:val="000F16D9"/>
    <w:rsid w:val="000F2EAF"/>
    <w:rsid w:val="000F55EA"/>
    <w:rsid w:val="000F5F88"/>
    <w:rsid w:val="000F6A79"/>
    <w:rsid w:val="00104D8F"/>
    <w:rsid w:val="001108B2"/>
    <w:rsid w:val="00125415"/>
    <w:rsid w:val="00126F2A"/>
    <w:rsid w:val="00130C7B"/>
    <w:rsid w:val="00135095"/>
    <w:rsid w:val="001353CF"/>
    <w:rsid w:val="00147FB1"/>
    <w:rsid w:val="00154241"/>
    <w:rsid w:val="001604CE"/>
    <w:rsid w:val="00162815"/>
    <w:rsid w:val="00185496"/>
    <w:rsid w:val="00190D60"/>
    <w:rsid w:val="00196E31"/>
    <w:rsid w:val="001B6DC6"/>
    <w:rsid w:val="001C2303"/>
    <w:rsid w:val="001C7858"/>
    <w:rsid w:val="001D05FF"/>
    <w:rsid w:val="001D4C38"/>
    <w:rsid w:val="001D75AD"/>
    <w:rsid w:val="001E595E"/>
    <w:rsid w:val="001F1F69"/>
    <w:rsid w:val="001F4561"/>
    <w:rsid w:val="001F6E1C"/>
    <w:rsid w:val="00200BD0"/>
    <w:rsid w:val="00202FE0"/>
    <w:rsid w:val="002253EA"/>
    <w:rsid w:val="00230B4A"/>
    <w:rsid w:val="0023161D"/>
    <w:rsid w:val="00242B8D"/>
    <w:rsid w:val="0025444B"/>
    <w:rsid w:val="00260AEF"/>
    <w:rsid w:val="00261AB3"/>
    <w:rsid w:val="00261ACD"/>
    <w:rsid w:val="0026428F"/>
    <w:rsid w:val="00265F7F"/>
    <w:rsid w:val="00266215"/>
    <w:rsid w:val="00272EEB"/>
    <w:rsid w:val="00275152"/>
    <w:rsid w:val="00282ADE"/>
    <w:rsid w:val="00283B3B"/>
    <w:rsid w:val="002860E1"/>
    <w:rsid w:val="002925E2"/>
    <w:rsid w:val="002944D8"/>
    <w:rsid w:val="00296629"/>
    <w:rsid w:val="002A6B36"/>
    <w:rsid w:val="002B5481"/>
    <w:rsid w:val="002C024B"/>
    <w:rsid w:val="002C1DF6"/>
    <w:rsid w:val="002C5667"/>
    <w:rsid w:val="002D55AC"/>
    <w:rsid w:val="002E3302"/>
    <w:rsid w:val="002F5871"/>
    <w:rsid w:val="00304AB1"/>
    <w:rsid w:val="0030523E"/>
    <w:rsid w:val="00305A3F"/>
    <w:rsid w:val="003078BA"/>
    <w:rsid w:val="00307A21"/>
    <w:rsid w:val="00307CCF"/>
    <w:rsid w:val="003129C2"/>
    <w:rsid w:val="00313781"/>
    <w:rsid w:val="00316283"/>
    <w:rsid w:val="00316292"/>
    <w:rsid w:val="0031693F"/>
    <w:rsid w:val="00316A0D"/>
    <w:rsid w:val="003200A2"/>
    <w:rsid w:val="00320D73"/>
    <w:rsid w:val="0032570D"/>
    <w:rsid w:val="003311F2"/>
    <w:rsid w:val="003343F5"/>
    <w:rsid w:val="003361A2"/>
    <w:rsid w:val="003528D3"/>
    <w:rsid w:val="00355A97"/>
    <w:rsid w:val="00363F5A"/>
    <w:rsid w:val="00364BCE"/>
    <w:rsid w:val="00365D7A"/>
    <w:rsid w:val="003663A3"/>
    <w:rsid w:val="00371324"/>
    <w:rsid w:val="00371C15"/>
    <w:rsid w:val="00375F0D"/>
    <w:rsid w:val="00377030"/>
    <w:rsid w:val="00380E9B"/>
    <w:rsid w:val="00383CAC"/>
    <w:rsid w:val="00385883"/>
    <w:rsid w:val="00387705"/>
    <w:rsid w:val="00390CF1"/>
    <w:rsid w:val="00396015"/>
    <w:rsid w:val="003A0E31"/>
    <w:rsid w:val="003A3F5F"/>
    <w:rsid w:val="003A499F"/>
    <w:rsid w:val="003A4A1B"/>
    <w:rsid w:val="003A58A8"/>
    <w:rsid w:val="003A5A15"/>
    <w:rsid w:val="003B5A79"/>
    <w:rsid w:val="003C29C4"/>
    <w:rsid w:val="003C39A4"/>
    <w:rsid w:val="003D1C47"/>
    <w:rsid w:val="003D2D3B"/>
    <w:rsid w:val="003D3AE3"/>
    <w:rsid w:val="003D4BC3"/>
    <w:rsid w:val="003E1224"/>
    <w:rsid w:val="003E539C"/>
    <w:rsid w:val="003F31C3"/>
    <w:rsid w:val="003F34DB"/>
    <w:rsid w:val="003F595B"/>
    <w:rsid w:val="003F79C2"/>
    <w:rsid w:val="0040183C"/>
    <w:rsid w:val="004020BF"/>
    <w:rsid w:val="00425017"/>
    <w:rsid w:val="00434F68"/>
    <w:rsid w:val="00440F91"/>
    <w:rsid w:val="00442EA9"/>
    <w:rsid w:val="00461699"/>
    <w:rsid w:val="0047105B"/>
    <w:rsid w:val="00473B63"/>
    <w:rsid w:val="004766E0"/>
    <w:rsid w:val="00477857"/>
    <w:rsid w:val="00477D04"/>
    <w:rsid w:val="004A02E0"/>
    <w:rsid w:val="004B2103"/>
    <w:rsid w:val="004B5D19"/>
    <w:rsid w:val="004C08FB"/>
    <w:rsid w:val="004C6086"/>
    <w:rsid w:val="004D6F7C"/>
    <w:rsid w:val="004D7AC5"/>
    <w:rsid w:val="004E0590"/>
    <w:rsid w:val="004E182D"/>
    <w:rsid w:val="004E42E7"/>
    <w:rsid w:val="004E494C"/>
    <w:rsid w:val="004E680D"/>
    <w:rsid w:val="004F2827"/>
    <w:rsid w:val="004F351C"/>
    <w:rsid w:val="004F4B2B"/>
    <w:rsid w:val="004F502C"/>
    <w:rsid w:val="00502909"/>
    <w:rsid w:val="00504AAD"/>
    <w:rsid w:val="00505027"/>
    <w:rsid w:val="00506F77"/>
    <w:rsid w:val="00507DC5"/>
    <w:rsid w:val="005240BC"/>
    <w:rsid w:val="00532525"/>
    <w:rsid w:val="005342F3"/>
    <w:rsid w:val="00543D20"/>
    <w:rsid w:val="0054587E"/>
    <w:rsid w:val="005475A8"/>
    <w:rsid w:val="00552795"/>
    <w:rsid w:val="00570AFB"/>
    <w:rsid w:val="00572281"/>
    <w:rsid w:val="0057370B"/>
    <w:rsid w:val="00583DB6"/>
    <w:rsid w:val="0058514D"/>
    <w:rsid w:val="0059456D"/>
    <w:rsid w:val="005B076C"/>
    <w:rsid w:val="005B2B6C"/>
    <w:rsid w:val="005B4594"/>
    <w:rsid w:val="005B6034"/>
    <w:rsid w:val="005B61E7"/>
    <w:rsid w:val="005B6E38"/>
    <w:rsid w:val="005B7025"/>
    <w:rsid w:val="005C033F"/>
    <w:rsid w:val="005C0665"/>
    <w:rsid w:val="005C46D5"/>
    <w:rsid w:val="005C4B76"/>
    <w:rsid w:val="005D32EF"/>
    <w:rsid w:val="005D6670"/>
    <w:rsid w:val="005E3011"/>
    <w:rsid w:val="005E71FB"/>
    <w:rsid w:val="005F5630"/>
    <w:rsid w:val="00600223"/>
    <w:rsid w:val="00607538"/>
    <w:rsid w:val="006113C3"/>
    <w:rsid w:val="00613393"/>
    <w:rsid w:val="006163DC"/>
    <w:rsid w:val="00616A2A"/>
    <w:rsid w:val="00617E40"/>
    <w:rsid w:val="00620B68"/>
    <w:rsid w:val="006256AE"/>
    <w:rsid w:val="006330D8"/>
    <w:rsid w:val="0063326D"/>
    <w:rsid w:val="00645D32"/>
    <w:rsid w:val="00645D6F"/>
    <w:rsid w:val="00646407"/>
    <w:rsid w:val="00655542"/>
    <w:rsid w:val="006733AF"/>
    <w:rsid w:val="00680BAC"/>
    <w:rsid w:val="00680C0D"/>
    <w:rsid w:val="006A2086"/>
    <w:rsid w:val="006A20AC"/>
    <w:rsid w:val="006A65E2"/>
    <w:rsid w:val="006C13BA"/>
    <w:rsid w:val="006C4C87"/>
    <w:rsid w:val="006D0CB7"/>
    <w:rsid w:val="006D73C4"/>
    <w:rsid w:val="006E159C"/>
    <w:rsid w:val="006E2433"/>
    <w:rsid w:val="006E3751"/>
    <w:rsid w:val="006F46DE"/>
    <w:rsid w:val="006F6562"/>
    <w:rsid w:val="006F6B15"/>
    <w:rsid w:val="00702136"/>
    <w:rsid w:val="00705A6D"/>
    <w:rsid w:val="00706DC7"/>
    <w:rsid w:val="0071063B"/>
    <w:rsid w:val="00710C50"/>
    <w:rsid w:val="00731213"/>
    <w:rsid w:val="007365D3"/>
    <w:rsid w:val="00750186"/>
    <w:rsid w:val="0076762D"/>
    <w:rsid w:val="00770068"/>
    <w:rsid w:val="00773AB6"/>
    <w:rsid w:val="007811AD"/>
    <w:rsid w:val="00784A91"/>
    <w:rsid w:val="00792E47"/>
    <w:rsid w:val="00794036"/>
    <w:rsid w:val="007A4164"/>
    <w:rsid w:val="007A469D"/>
    <w:rsid w:val="007A50E3"/>
    <w:rsid w:val="007A5B1F"/>
    <w:rsid w:val="007A6D36"/>
    <w:rsid w:val="007B0239"/>
    <w:rsid w:val="007B027D"/>
    <w:rsid w:val="007B0F69"/>
    <w:rsid w:val="007C008A"/>
    <w:rsid w:val="007C0FFD"/>
    <w:rsid w:val="007D3F24"/>
    <w:rsid w:val="007D5C5B"/>
    <w:rsid w:val="007D71BB"/>
    <w:rsid w:val="007E0EE1"/>
    <w:rsid w:val="007E7B54"/>
    <w:rsid w:val="007F6305"/>
    <w:rsid w:val="007F79B0"/>
    <w:rsid w:val="00800E02"/>
    <w:rsid w:val="0081248A"/>
    <w:rsid w:val="008127C1"/>
    <w:rsid w:val="008162BE"/>
    <w:rsid w:val="0081733D"/>
    <w:rsid w:val="008220AF"/>
    <w:rsid w:val="00832A18"/>
    <w:rsid w:val="00845ADB"/>
    <w:rsid w:val="0085290A"/>
    <w:rsid w:val="00856932"/>
    <w:rsid w:val="00862438"/>
    <w:rsid w:val="00863A28"/>
    <w:rsid w:val="00874BE3"/>
    <w:rsid w:val="00885A8D"/>
    <w:rsid w:val="00886334"/>
    <w:rsid w:val="008907D2"/>
    <w:rsid w:val="008A2AFF"/>
    <w:rsid w:val="008A67C2"/>
    <w:rsid w:val="008B2712"/>
    <w:rsid w:val="008B4E0F"/>
    <w:rsid w:val="008D2E41"/>
    <w:rsid w:val="008D38B8"/>
    <w:rsid w:val="008F5D13"/>
    <w:rsid w:val="00903E9C"/>
    <w:rsid w:val="00906271"/>
    <w:rsid w:val="00934741"/>
    <w:rsid w:val="00940F40"/>
    <w:rsid w:val="0094460D"/>
    <w:rsid w:val="0095086A"/>
    <w:rsid w:val="00957AC1"/>
    <w:rsid w:val="00963020"/>
    <w:rsid w:val="00964248"/>
    <w:rsid w:val="009707C6"/>
    <w:rsid w:val="00970E50"/>
    <w:rsid w:val="00974EED"/>
    <w:rsid w:val="00975795"/>
    <w:rsid w:val="00975AA1"/>
    <w:rsid w:val="009A357F"/>
    <w:rsid w:val="009A36F1"/>
    <w:rsid w:val="009B2C02"/>
    <w:rsid w:val="009B76A5"/>
    <w:rsid w:val="009C185E"/>
    <w:rsid w:val="009C29A3"/>
    <w:rsid w:val="009C3432"/>
    <w:rsid w:val="009C7855"/>
    <w:rsid w:val="009D0BC5"/>
    <w:rsid w:val="009E103C"/>
    <w:rsid w:val="009E32E1"/>
    <w:rsid w:val="009F3DE6"/>
    <w:rsid w:val="009F6445"/>
    <w:rsid w:val="00A0354E"/>
    <w:rsid w:val="00A102BF"/>
    <w:rsid w:val="00A15C69"/>
    <w:rsid w:val="00A17121"/>
    <w:rsid w:val="00A177B5"/>
    <w:rsid w:val="00A21F24"/>
    <w:rsid w:val="00A22EBC"/>
    <w:rsid w:val="00A35FDA"/>
    <w:rsid w:val="00A41277"/>
    <w:rsid w:val="00A41AAB"/>
    <w:rsid w:val="00A4791C"/>
    <w:rsid w:val="00A52625"/>
    <w:rsid w:val="00A54154"/>
    <w:rsid w:val="00A61B4D"/>
    <w:rsid w:val="00A635A8"/>
    <w:rsid w:val="00A85AA3"/>
    <w:rsid w:val="00A87DDB"/>
    <w:rsid w:val="00AA3AED"/>
    <w:rsid w:val="00AA7871"/>
    <w:rsid w:val="00AB465D"/>
    <w:rsid w:val="00AC086A"/>
    <w:rsid w:val="00AC2905"/>
    <w:rsid w:val="00AD3D15"/>
    <w:rsid w:val="00AD565A"/>
    <w:rsid w:val="00AD6437"/>
    <w:rsid w:val="00AD6608"/>
    <w:rsid w:val="00AE7153"/>
    <w:rsid w:val="00AE7914"/>
    <w:rsid w:val="00AF1BC5"/>
    <w:rsid w:val="00B03199"/>
    <w:rsid w:val="00B11E4B"/>
    <w:rsid w:val="00B16684"/>
    <w:rsid w:val="00B209D8"/>
    <w:rsid w:val="00B20EAB"/>
    <w:rsid w:val="00B22F30"/>
    <w:rsid w:val="00B24D7F"/>
    <w:rsid w:val="00B30613"/>
    <w:rsid w:val="00B314AC"/>
    <w:rsid w:val="00B3423A"/>
    <w:rsid w:val="00B532ED"/>
    <w:rsid w:val="00B566FB"/>
    <w:rsid w:val="00B72BDE"/>
    <w:rsid w:val="00B84046"/>
    <w:rsid w:val="00B976C0"/>
    <w:rsid w:val="00B97ECF"/>
    <w:rsid w:val="00BB65D2"/>
    <w:rsid w:val="00BB6961"/>
    <w:rsid w:val="00BB7E29"/>
    <w:rsid w:val="00BC0641"/>
    <w:rsid w:val="00BC0CE6"/>
    <w:rsid w:val="00BC6C2A"/>
    <w:rsid w:val="00BC6DAF"/>
    <w:rsid w:val="00BD0D53"/>
    <w:rsid w:val="00BD253E"/>
    <w:rsid w:val="00BD373B"/>
    <w:rsid w:val="00BE34CF"/>
    <w:rsid w:val="00BF5196"/>
    <w:rsid w:val="00BF6A6A"/>
    <w:rsid w:val="00BF7F2A"/>
    <w:rsid w:val="00C000E7"/>
    <w:rsid w:val="00C01EC8"/>
    <w:rsid w:val="00C02E53"/>
    <w:rsid w:val="00C078B9"/>
    <w:rsid w:val="00C25486"/>
    <w:rsid w:val="00C30714"/>
    <w:rsid w:val="00C36576"/>
    <w:rsid w:val="00C375B1"/>
    <w:rsid w:val="00C418B8"/>
    <w:rsid w:val="00C42B92"/>
    <w:rsid w:val="00C42D47"/>
    <w:rsid w:val="00C43337"/>
    <w:rsid w:val="00C50AB5"/>
    <w:rsid w:val="00C526E1"/>
    <w:rsid w:val="00C5358D"/>
    <w:rsid w:val="00C56D2C"/>
    <w:rsid w:val="00C67276"/>
    <w:rsid w:val="00C71898"/>
    <w:rsid w:val="00C74217"/>
    <w:rsid w:val="00C77D96"/>
    <w:rsid w:val="00C80FA0"/>
    <w:rsid w:val="00C83D11"/>
    <w:rsid w:val="00C87071"/>
    <w:rsid w:val="00C9213F"/>
    <w:rsid w:val="00C963AB"/>
    <w:rsid w:val="00CA2FF2"/>
    <w:rsid w:val="00CB29DC"/>
    <w:rsid w:val="00CB2CA9"/>
    <w:rsid w:val="00CB4FF7"/>
    <w:rsid w:val="00CC7325"/>
    <w:rsid w:val="00CD3F8D"/>
    <w:rsid w:val="00CD5AFE"/>
    <w:rsid w:val="00CE062B"/>
    <w:rsid w:val="00CE6AF2"/>
    <w:rsid w:val="00CF1348"/>
    <w:rsid w:val="00CF34C1"/>
    <w:rsid w:val="00CF3EB5"/>
    <w:rsid w:val="00D07E2A"/>
    <w:rsid w:val="00D15156"/>
    <w:rsid w:val="00D25428"/>
    <w:rsid w:val="00D30AC0"/>
    <w:rsid w:val="00D32092"/>
    <w:rsid w:val="00D3765E"/>
    <w:rsid w:val="00D45743"/>
    <w:rsid w:val="00D4578F"/>
    <w:rsid w:val="00D46266"/>
    <w:rsid w:val="00D469D6"/>
    <w:rsid w:val="00D5013F"/>
    <w:rsid w:val="00D50B98"/>
    <w:rsid w:val="00D53BBE"/>
    <w:rsid w:val="00D54161"/>
    <w:rsid w:val="00D56A42"/>
    <w:rsid w:val="00D61823"/>
    <w:rsid w:val="00D62094"/>
    <w:rsid w:val="00D725B2"/>
    <w:rsid w:val="00D76306"/>
    <w:rsid w:val="00D76678"/>
    <w:rsid w:val="00D77167"/>
    <w:rsid w:val="00D77AEE"/>
    <w:rsid w:val="00D77B2E"/>
    <w:rsid w:val="00D77E20"/>
    <w:rsid w:val="00D86291"/>
    <w:rsid w:val="00D86C2D"/>
    <w:rsid w:val="00D92FDE"/>
    <w:rsid w:val="00D95039"/>
    <w:rsid w:val="00DA06F4"/>
    <w:rsid w:val="00DA2CD5"/>
    <w:rsid w:val="00DB42DE"/>
    <w:rsid w:val="00DC1D2C"/>
    <w:rsid w:val="00DC23D6"/>
    <w:rsid w:val="00DC4908"/>
    <w:rsid w:val="00DC716B"/>
    <w:rsid w:val="00DD2F19"/>
    <w:rsid w:val="00DD54E8"/>
    <w:rsid w:val="00DE2F79"/>
    <w:rsid w:val="00DF2827"/>
    <w:rsid w:val="00DF37FE"/>
    <w:rsid w:val="00DF3DB6"/>
    <w:rsid w:val="00DF5F19"/>
    <w:rsid w:val="00DF65E5"/>
    <w:rsid w:val="00E01A64"/>
    <w:rsid w:val="00E0543D"/>
    <w:rsid w:val="00E100A0"/>
    <w:rsid w:val="00E25536"/>
    <w:rsid w:val="00E30E8C"/>
    <w:rsid w:val="00E34281"/>
    <w:rsid w:val="00E47C9C"/>
    <w:rsid w:val="00E525DE"/>
    <w:rsid w:val="00E709EC"/>
    <w:rsid w:val="00E70CAF"/>
    <w:rsid w:val="00E70CED"/>
    <w:rsid w:val="00E77EF0"/>
    <w:rsid w:val="00E80F02"/>
    <w:rsid w:val="00E810DB"/>
    <w:rsid w:val="00E83BDC"/>
    <w:rsid w:val="00E8407C"/>
    <w:rsid w:val="00E85C6A"/>
    <w:rsid w:val="00E86635"/>
    <w:rsid w:val="00E87F9E"/>
    <w:rsid w:val="00E927AD"/>
    <w:rsid w:val="00E94495"/>
    <w:rsid w:val="00E95811"/>
    <w:rsid w:val="00E9594F"/>
    <w:rsid w:val="00EB2BE4"/>
    <w:rsid w:val="00EB49F7"/>
    <w:rsid w:val="00EC0270"/>
    <w:rsid w:val="00EC6024"/>
    <w:rsid w:val="00ED083F"/>
    <w:rsid w:val="00ED1906"/>
    <w:rsid w:val="00ED3CCA"/>
    <w:rsid w:val="00EE059C"/>
    <w:rsid w:val="00EE6EF0"/>
    <w:rsid w:val="00EE71B4"/>
    <w:rsid w:val="00F00224"/>
    <w:rsid w:val="00F00C48"/>
    <w:rsid w:val="00F059F1"/>
    <w:rsid w:val="00F168FC"/>
    <w:rsid w:val="00F210A1"/>
    <w:rsid w:val="00F252B6"/>
    <w:rsid w:val="00F266DA"/>
    <w:rsid w:val="00F27443"/>
    <w:rsid w:val="00F324C4"/>
    <w:rsid w:val="00F36A62"/>
    <w:rsid w:val="00F41DF4"/>
    <w:rsid w:val="00F50E0A"/>
    <w:rsid w:val="00F539E7"/>
    <w:rsid w:val="00F610D3"/>
    <w:rsid w:val="00F65250"/>
    <w:rsid w:val="00F77B18"/>
    <w:rsid w:val="00F804A2"/>
    <w:rsid w:val="00F82B3C"/>
    <w:rsid w:val="00F8517B"/>
    <w:rsid w:val="00F852CF"/>
    <w:rsid w:val="00F87A12"/>
    <w:rsid w:val="00F92A8C"/>
    <w:rsid w:val="00F94E84"/>
    <w:rsid w:val="00F95FC9"/>
    <w:rsid w:val="00F974D3"/>
    <w:rsid w:val="00FA1A86"/>
    <w:rsid w:val="00FB4806"/>
    <w:rsid w:val="00FB5100"/>
    <w:rsid w:val="00FD1944"/>
    <w:rsid w:val="00FD4624"/>
    <w:rsid w:val="00FD46B6"/>
    <w:rsid w:val="00FD4AA4"/>
    <w:rsid w:val="00FE1376"/>
    <w:rsid w:val="00FF5C02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s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B8"/>
    <w:pPr>
      <w:ind w:left="720"/>
      <w:contextualSpacing/>
    </w:pPr>
  </w:style>
  <w:style w:type="paragraph" w:customStyle="1" w:styleId="Default">
    <w:name w:val="Default"/>
    <w:rsid w:val="00C4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C418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C4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muted">
    <w:name w:val="text-muted"/>
    <w:basedOn w:val="DefaultParagraphFont"/>
    <w:rsid w:val="00C418B8"/>
  </w:style>
  <w:style w:type="paragraph" w:styleId="BalloonText">
    <w:name w:val="Balloon Text"/>
    <w:basedOn w:val="Normal"/>
    <w:link w:val="BalloonTextChar"/>
    <w:uiPriority w:val="99"/>
    <w:semiHidden/>
    <w:unhideWhenUsed/>
    <w:rsid w:val="00C4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2017-08-23T09:56:00Z</dcterms:created>
  <dcterms:modified xsi:type="dcterms:W3CDTF">2017-08-23T09:56:00Z</dcterms:modified>
</cp:coreProperties>
</file>