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</w:pPr>
      <w:r>
        <w:object w:dxaOrig="2661" w:dyaOrig="2620">
          <v:rect xmlns:o="urn:schemas-microsoft-com:office:office" xmlns:v="urn:schemas-microsoft-com:vml" id="rectole0000000000" style="width:133.050000pt;height:13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  <w:t xml:space="preserve">HananAlaa El-Deen El-Shahat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87N Hadaek Al-Ahram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Giza,Egypt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Hanan_Alaa@ymail.com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  <w:t xml:space="preserve">PERSONAL INFORMATION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Nationality:                       Egyptian</w:t>
      </w:r>
    </w:p>
    <w:p>
      <w:pPr>
        <w:keepNext w:val="true"/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Date of birth/Location:     April5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1988,</w:t>
      </w:r>
    </w:p>
    <w:p>
      <w:pPr>
        <w:keepNext w:val="true"/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Religion:                          Muslim</w:t>
      </w:r>
    </w:p>
    <w:p>
      <w:pPr>
        <w:keepNext w:val="true"/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Marital Status:                 Married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  <w:t xml:space="preserve">OBJECTIVES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Seeking for a challenging Position in a well-known company related to my educational background, in order to utilize my knowledge in Japanese&amp; English and move on new challenges.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  <w:t xml:space="preserve">EDUCATION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2006-2009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B.A in Japanese Language Faculty of Al-Alsun, Ain-Shams University. Second language English.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General Grade: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Very Good Honors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  <w:t xml:space="preserve">EXPERIENCE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February 2012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Till 30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Jan 2014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Working as COO Assistant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Japanese Translator at Unicharm Middle East &amp; North Africa Hygienic Industries S.A.E in 10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of Ramadan City.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May 2012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Till June 2012 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Having training on production process at our company’s factory in Japan.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February 2012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Till May 2012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Human Resource Management Course at CTC Academy 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Passed With Grade Excellent.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17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December 2011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Till 21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December 2011 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Human Resources Development Program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At The Regional Enterprise Development Center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Sponsored by Canadian International Development Agency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(Team work Skills), (Communication Skills) , (Negotiations Skills),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(Leadership Skills), (Time Management Skills)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Feb 2011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Till May 2011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Working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as Customer Service Representative in Vodafone Egypt.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June 2010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Till October 2010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Basic Business Skills Acquisition (BBSA)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                Cairo, Egypt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Sponsored by the Future Generation Foundation (FGF)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ab/>
        <w:tab/>
        <w:t xml:space="preserve">          Training</w:t>
      </w:r>
    </w:p>
    <w:p>
      <w:pPr>
        <w:numPr>
          <w:ilvl w:val="0"/>
          <w:numId w:val="34"/>
        </w:numPr>
        <w:tabs>
          <w:tab w:val="left" w:pos="1140" w:leader="none"/>
          <w:tab w:val="left" w:pos="2880" w:leader="none"/>
        </w:tabs>
        <w:spacing w:before="0" w:after="0" w:line="240"/>
        <w:ind w:right="0" w:left="1140" w:firstLine="138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Developed Language and Computer Skills.</w:t>
      </w:r>
    </w:p>
    <w:p>
      <w:pPr>
        <w:numPr>
          <w:ilvl w:val="0"/>
          <w:numId w:val="34"/>
        </w:numPr>
        <w:tabs>
          <w:tab w:val="left" w:pos="1140" w:leader="none"/>
          <w:tab w:val="left" w:pos="2880" w:leader="none"/>
        </w:tabs>
        <w:spacing w:before="0" w:after="0" w:line="240"/>
        <w:ind w:right="0" w:left="1140" w:firstLine="138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Enhanced Presentation &amp; Project Development Skills.</w:t>
      </w:r>
    </w:p>
    <w:p>
      <w:pPr>
        <w:numPr>
          <w:ilvl w:val="0"/>
          <w:numId w:val="34"/>
        </w:numPr>
        <w:tabs>
          <w:tab w:val="left" w:pos="1140" w:leader="none"/>
          <w:tab w:val="left" w:pos="2880" w:leader="none"/>
        </w:tabs>
        <w:spacing w:before="0" w:after="0" w:line="240"/>
        <w:ind w:right="0" w:left="1140" w:firstLine="138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Acquired Basic Business Skills including: Marketing,</w:t>
      </w:r>
    </w:p>
    <w:p>
      <w:pPr>
        <w:spacing w:before="0" w:after="0" w:line="240"/>
        <w:ind w:right="0" w:left="28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Sales, Banking, Accounting, Business Correspondence Administration and Report Writing.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2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The Dale Carnegie Seminar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ab/>
        <w:t xml:space="preserve">                                        Cairo, Egypt</w:t>
      </w:r>
    </w:p>
    <w:p>
      <w:pPr>
        <w:spacing w:before="0" w:after="0" w:line="240"/>
        <w:ind w:right="0" w:left="1440" w:firstLine="72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Sponsored by the Future Generation Foundation (FGF)</w:t>
      </w:r>
    </w:p>
    <w:p>
      <w:pPr>
        <w:numPr>
          <w:ilvl w:val="0"/>
          <w:numId w:val="39"/>
        </w:numPr>
        <w:tabs>
          <w:tab w:val="left" w:pos="1860" w:leader="none"/>
          <w:tab w:val="left" w:pos="2880" w:leader="none"/>
        </w:tabs>
        <w:spacing w:before="0" w:after="0" w:line="240"/>
        <w:ind w:right="0" w:left="1860" w:firstLine="6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Communication Skills.</w:t>
      </w:r>
    </w:p>
    <w:p>
      <w:pPr>
        <w:numPr>
          <w:ilvl w:val="0"/>
          <w:numId w:val="39"/>
        </w:numPr>
        <w:tabs>
          <w:tab w:val="left" w:pos="1860" w:leader="none"/>
          <w:tab w:val="left" w:pos="2880" w:leader="none"/>
        </w:tabs>
        <w:spacing w:before="0" w:after="0" w:line="240"/>
        <w:ind w:right="0" w:left="1860" w:firstLine="6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Core of Ethic.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Human Resource Program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Sponsored by the Future Generation Foundation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&amp;CAME Company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6"/>
          <w:shd w:fill="auto" w:val="clear"/>
        </w:rPr>
        <w:t xml:space="preserve">October 2009-Till May 2010 </w:t>
      </w:r>
    </w:p>
    <w:p>
      <w:pPr>
        <w:numPr>
          <w:ilvl w:val="0"/>
          <w:numId w:val="4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Working as Japanese Translator for the Japanese manager of   maintenance department at Mac carpet Company (Oriental Wavers).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  <w:t xml:space="preserve">Computer Skills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Operating Systems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Excellent Command of MS Office (Word, Excel, PowerPoint, Outlook Express and Internet)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E6E6E6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  <w:t xml:space="preserve">LANGUAGE Skills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Arabic: Mother tongue</w:t>
      </w:r>
    </w:p>
    <w:p>
      <w:pPr>
        <w:numPr>
          <w:ilvl w:val="0"/>
          <w:numId w:val="5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Japanese: Very good command of both spoken and written.</w:t>
      </w:r>
    </w:p>
    <w:p>
      <w:pPr>
        <w:numPr>
          <w:ilvl w:val="0"/>
          <w:numId w:val="5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English: Very good command of both spoken and written.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8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  <w:t xml:space="preserve">INTERESTS</w:t>
        <w:tab/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Reading, Traveling, Writing, Walking, Listening to music, Literature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88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E6E6E6" w:val="clear"/>
        </w:rPr>
        <w:t xml:space="preserve">PERSONAL SKILLS</w:t>
        <w:tab/>
      </w:r>
    </w:p>
    <w:p>
      <w:pPr>
        <w:tabs>
          <w:tab w:val="left" w:pos="72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6"/>
          <w:shd w:fill="auto" w:val="clear"/>
        </w:rPr>
        <w:tab/>
      </w:r>
    </w:p>
    <w:p>
      <w:pPr>
        <w:numPr>
          <w:ilvl w:val="0"/>
          <w:numId w:val="5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Have excellent communication skills.</w:t>
      </w:r>
    </w:p>
    <w:p>
      <w:pPr>
        <w:numPr>
          <w:ilvl w:val="0"/>
          <w:numId w:val="5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Organized thinking, dedication, loyalty.</w:t>
      </w:r>
    </w:p>
    <w:p>
      <w:pPr>
        <w:numPr>
          <w:ilvl w:val="0"/>
          <w:numId w:val="5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Have great ability to work under pressure.</w:t>
      </w:r>
    </w:p>
    <w:p>
      <w:pPr>
        <w:numPr>
          <w:ilvl w:val="0"/>
          <w:numId w:val="5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Honesty, Creative,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eliable.</w:t>
      </w:r>
    </w:p>
    <w:p>
      <w:pPr>
        <w:numPr>
          <w:ilvl w:val="0"/>
          <w:numId w:val="5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Hard worker and appreciate teamwork spirit.</w:t>
      </w:r>
    </w:p>
    <w:p>
      <w:pPr>
        <w:numPr>
          <w:ilvl w:val="0"/>
          <w:numId w:val="5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Self motivated, outgoing and enthusiastic.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4">
    <w:abstractNumId w:val="84"/>
  </w:num>
  <w:num w:numId="12">
    <w:abstractNumId w:val="78"/>
  </w:num>
  <w:num w:numId="15">
    <w:abstractNumId w:val="72"/>
  </w:num>
  <w:num w:numId="18">
    <w:abstractNumId w:val="66"/>
  </w:num>
  <w:num w:numId="20">
    <w:abstractNumId w:val="60"/>
  </w:num>
  <w:num w:numId="23">
    <w:abstractNumId w:val="54"/>
  </w:num>
  <w:num w:numId="30">
    <w:abstractNumId w:val="48"/>
  </w:num>
  <w:num w:numId="32">
    <w:abstractNumId w:val="42"/>
  </w:num>
  <w:num w:numId="34">
    <w:abstractNumId w:val="36"/>
  </w:num>
  <w:num w:numId="39">
    <w:abstractNumId w:val="30"/>
  </w:num>
  <w:num w:numId="42">
    <w:abstractNumId w:val="24"/>
  </w:num>
  <w:num w:numId="47">
    <w:abstractNumId w:val="18"/>
  </w:num>
  <w:num w:numId="51">
    <w:abstractNumId w:val="12"/>
  </w:num>
  <w:num w:numId="55">
    <w:abstractNumId w:val="6"/>
  </w:num>
  <w:num w:numId="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