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54" w:rsidRDefault="00121274" w:rsidP="00121274">
      <w:pPr>
        <w:shd w:val="clear" w:color="auto" w:fill="FFFFFF"/>
        <w:spacing w:beforeAutospacing="1" w:after="100" w:afterAutospacing="1" w:line="240" w:lineRule="auto"/>
        <w:contextualSpacing/>
        <w:rPr>
          <w:rFonts w:ascii="Verdana" w:eastAsia="Times New Roman" w:hAnsi="Verdana" w:cs="Times New Roman"/>
          <w:b/>
          <w:bCs/>
          <w:color w:val="08044A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8044A"/>
          <w:sz w:val="24"/>
          <w:szCs w:val="24"/>
        </w:rPr>
        <w:tab/>
      </w:r>
      <w:r>
        <w:rPr>
          <w:rFonts w:ascii="Verdana" w:eastAsia="Times New Roman" w:hAnsi="Verdana" w:cs="Times New Roman"/>
          <w:b/>
          <w:bCs/>
          <w:color w:val="08044A"/>
          <w:sz w:val="24"/>
          <w:szCs w:val="24"/>
        </w:rPr>
        <w:tab/>
      </w:r>
      <w:r>
        <w:rPr>
          <w:rFonts w:ascii="Verdana" w:eastAsia="Times New Roman" w:hAnsi="Verdana" w:cs="Times New Roman"/>
          <w:b/>
          <w:bCs/>
          <w:color w:val="08044A"/>
          <w:sz w:val="24"/>
          <w:szCs w:val="24"/>
        </w:rPr>
        <w:tab/>
      </w:r>
      <w:r>
        <w:rPr>
          <w:rFonts w:ascii="Verdana" w:eastAsia="Times New Roman" w:hAnsi="Verdana" w:cs="Times New Roman"/>
          <w:b/>
          <w:bCs/>
          <w:color w:val="08044A"/>
          <w:sz w:val="24"/>
          <w:szCs w:val="24"/>
        </w:rPr>
        <w:tab/>
      </w:r>
      <w:r w:rsidRPr="00121274">
        <w:rPr>
          <w:rFonts w:ascii="Verdana" w:eastAsia="Times New Roman" w:hAnsi="Verdana" w:cs="Times New Roman"/>
          <w:b/>
          <w:bCs/>
          <w:color w:val="08044A"/>
          <w:sz w:val="32"/>
          <w:szCs w:val="24"/>
          <w:u w:val="single"/>
        </w:rPr>
        <w:t>Curriculum Vitae</w:t>
      </w:r>
      <w:r w:rsidR="00F83654">
        <w:rPr>
          <w:rFonts w:ascii="Verdana" w:eastAsia="Times New Roman" w:hAnsi="Verdana" w:cs="Times New Roman"/>
          <w:b/>
          <w:bCs/>
          <w:color w:val="08044A"/>
          <w:sz w:val="32"/>
          <w:szCs w:val="24"/>
          <w:u w:val="single"/>
        </w:rPr>
        <w:t xml:space="preserve"> </w:t>
      </w:r>
      <w:r w:rsidR="00734085">
        <w:rPr>
          <w:rFonts w:ascii="Verdana" w:eastAsia="Times New Roman" w:hAnsi="Verdana" w:cs="Times New Roman"/>
          <w:b/>
          <w:bCs/>
          <w:color w:val="08044A"/>
          <w:sz w:val="24"/>
          <w:szCs w:val="24"/>
        </w:rPr>
        <w:tab/>
      </w:r>
      <w:r w:rsidR="00734085">
        <w:rPr>
          <w:rFonts w:ascii="Verdana" w:eastAsia="Times New Roman" w:hAnsi="Verdana" w:cs="Times New Roman"/>
          <w:b/>
          <w:bCs/>
          <w:color w:val="08044A"/>
          <w:sz w:val="24"/>
          <w:szCs w:val="24"/>
        </w:rPr>
        <w:tab/>
      </w:r>
      <w:r w:rsidR="00734085">
        <w:rPr>
          <w:rFonts w:ascii="Verdana" w:eastAsia="Times New Roman" w:hAnsi="Verdana" w:cs="Times New Roman"/>
          <w:b/>
          <w:bCs/>
          <w:color w:val="08044A"/>
          <w:sz w:val="24"/>
          <w:szCs w:val="24"/>
        </w:rPr>
        <w:tab/>
      </w:r>
      <w:r w:rsidR="00734085">
        <w:rPr>
          <w:rFonts w:ascii="Verdana" w:eastAsia="Times New Roman" w:hAnsi="Verdana" w:cs="Times New Roman"/>
          <w:b/>
          <w:bCs/>
          <w:color w:val="08044A"/>
          <w:sz w:val="24"/>
          <w:szCs w:val="24"/>
        </w:rPr>
        <w:tab/>
      </w:r>
    </w:p>
    <w:p w:rsidR="00734085" w:rsidRDefault="00E00392" w:rsidP="00E00392">
      <w:pPr>
        <w:shd w:val="clear" w:color="auto" w:fill="FFFFFF"/>
        <w:spacing w:beforeAutospacing="1" w:after="100" w:afterAutospacing="1" w:line="240" w:lineRule="auto"/>
        <w:ind w:left="6480"/>
        <w:contextualSpacing/>
        <w:rPr>
          <w:rFonts w:ascii="Verdana" w:eastAsia="Times New Roman" w:hAnsi="Verdana" w:cs="Times New Roman"/>
          <w:b/>
          <w:bCs/>
          <w:color w:val="08044A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8044A"/>
          <w:sz w:val="24"/>
          <w:szCs w:val="24"/>
        </w:rPr>
        <w:t xml:space="preserve"> </w:t>
      </w:r>
      <w:r w:rsidR="004E1C9C" w:rsidRPr="004E1C9C">
        <w:rPr>
          <w:rFonts w:ascii="Verdana" w:eastAsia="Times New Roman" w:hAnsi="Verdana" w:cs="Times New Roman"/>
          <w:b/>
          <w:bCs/>
          <w:noProof/>
          <w:color w:val="08044A"/>
          <w:sz w:val="24"/>
          <w:szCs w:val="24"/>
        </w:rPr>
        <w:drawing>
          <wp:inline distT="0" distB="0" distL="0" distR="0">
            <wp:extent cx="1466850" cy="1812541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223" cy="181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274" w:rsidRPr="00F83654" w:rsidRDefault="00121274" w:rsidP="00E0039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b/>
          <w:bCs/>
          <w:color w:val="08044A"/>
          <w:sz w:val="24"/>
          <w:szCs w:val="24"/>
        </w:rPr>
      </w:pPr>
      <w:r w:rsidRPr="009F2B47">
        <w:rPr>
          <w:rFonts w:ascii="Verdana" w:eastAsia="Times New Roman" w:hAnsi="Verdana" w:cs="Times New Roman"/>
          <w:b/>
          <w:color w:val="08044A"/>
          <w:szCs w:val="18"/>
        </w:rPr>
        <w:t>Rakibul Hasan</w:t>
      </w:r>
    </w:p>
    <w:p w:rsidR="00951D29" w:rsidRPr="00951D29" w:rsidRDefault="007740AB" w:rsidP="0012127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8044A"/>
          <w:sz w:val="18"/>
          <w:szCs w:val="18"/>
        </w:rPr>
      </w:pPr>
      <w:r>
        <w:rPr>
          <w:rFonts w:ascii="Verdana" w:eastAsia="Times New Roman" w:hAnsi="Verdana" w:cs="Times New Roman"/>
          <w:color w:val="08044A"/>
          <w:sz w:val="18"/>
          <w:szCs w:val="18"/>
        </w:rPr>
        <w:t>Noor Villa (2</w:t>
      </w:r>
      <w:r w:rsidRPr="007740AB">
        <w:rPr>
          <w:rFonts w:ascii="Verdana" w:eastAsia="Times New Roman" w:hAnsi="Verdana" w:cs="Times New Roman"/>
          <w:color w:val="08044A"/>
          <w:sz w:val="18"/>
          <w:szCs w:val="18"/>
          <w:vertAlign w:val="superscript"/>
        </w:rPr>
        <w:t>nd</w:t>
      </w:r>
      <w:r>
        <w:rPr>
          <w:rFonts w:ascii="Verdana" w:eastAsia="Times New Roman" w:hAnsi="Verdana" w:cs="Times New Roman"/>
          <w:color w:val="08044A"/>
          <w:sz w:val="18"/>
          <w:szCs w:val="18"/>
        </w:rPr>
        <w:t xml:space="preserve"> Floor),</w:t>
      </w:r>
      <w:r>
        <w:rPr>
          <w:rFonts w:ascii="Verdana" w:eastAsia="Times New Roman" w:hAnsi="Verdana" w:cs="Times New Roman"/>
          <w:color w:val="08044A"/>
          <w:sz w:val="18"/>
          <w:szCs w:val="18"/>
        </w:rPr>
        <w:br/>
        <w:t>13/A West S</w:t>
      </w:r>
      <w:r w:rsidR="002A0003">
        <w:rPr>
          <w:rFonts w:ascii="Verdana" w:eastAsia="Times New Roman" w:hAnsi="Verdana" w:cs="Times New Roman"/>
          <w:color w:val="08044A"/>
          <w:sz w:val="18"/>
          <w:szCs w:val="18"/>
        </w:rPr>
        <w:t>ah</w:t>
      </w:r>
      <w:r>
        <w:rPr>
          <w:rFonts w:ascii="Verdana" w:eastAsia="Times New Roman" w:hAnsi="Verdana" w:cs="Times New Roman"/>
          <w:color w:val="08044A"/>
          <w:sz w:val="18"/>
          <w:szCs w:val="18"/>
        </w:rPr>
        <w:t>id Mirza Lane</w:t>
      </w:r>
      <w:r>
        <w:rPr>
          <w:rFonts w:ascii="Verdana" w:eastAsia="Times New Roman" w:hAnsi="Verdana" w:cs="Times New Roman"/>
          <w:color w:val="08044A"/>
          <w:sz w:val="18"/>
          <w:szCs w:val="18"/>
        </w:rPr>
        <w:br/>
        <w:t>Mehdibagh, Chittagong</w:t>
      </w:r>
      <w:r>
        <w:rPr>
          <w:rFonts w:ascii="Verdana" w:eastAsia="Times New Roman" w:hAnsi="Verdana" w:cs="Times New Roman"/>
          <w:color w:val="08044A"/>
          <w:sz w:val="18"/>
          <w:szCs w:val="18"/>
        </w:rPr>
        <w:br/>
        <w:t>Bangladesh</w:t>
      </w:r>
      <w:r>
        <w:rPr>
          <w:rFonts w:ascii="Verdana" w:eastAsia="Times New Roman" w:hAnsi="Verdana" w:cs="Times New Roman"/>
          <w:color w:val="08044A"/>
          <w:sz w:val="18"/>
          <w:szCs w:val="18"/>
        </w:rPr>
        <w:br/>
        <w:t>Cell:+880-1779392456</w:t>
      </w:r>
      <w:r w:rsidR="008031B6">
        <w:rPr>
          <w:rFonts w:ascii="Verdana" w:eastAsia="Times New Roman" w:hAnsi="Verdana" w:cs="Times New Roman"/>
          <w:color w:val="08044A"/>
          <w:sz w:val="18"/>
          <w:szCs w:val="18"/>
        </w:rPr>
        <w:t>,+880-</w:t>
      </w:r>
      <w:r w:rsidR="009F2DC0">
        <w:rPr>
          <w:rFonts w:ascii="Verdana" w:eastAsia="Times New Roman" w:hAnsi="Verdana" w:cs="Times New Roman"/>
          <w:color w:val="08044A"/>
          <w:sz w:val="18"/>
          <w:szCs w:val="18"/>
        </w:rPr>
        <w:t>1715705378</w:t>
      </w:r>
      <w:r>
        <w:rPr>
          <w:rFonts w:ascii="Verdana" w:eastAsia="Times New Roman" w:hAnsi="Verdana" w:cs="Times New Roman"/>
          <w:color w:val="08044A"/>
          <w:sz w:val="18"/>
          <w:szCs w:val="18"/>
        </w:rPr>
        <w:br/>
        <w:t>email: rakibctg1977@gmail.com</w:t>
      </w:r>
    </w:p>
    <w:p w:rsidR="00951D29" w:rsidRPr="003039A6" w:rsidRDefault="00951D29" w:rsidP="00951D2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08044A"/>
          <w:sz w:val="18"/>
          <w:szCs w:val="18"/>
        </w:rPr>
      </w:pPr>
      <w:r w:rsidRPr="00951D29">
        <w:rPr>
          <w:rFonts w:ascii="Verdana" w:eastAsia="Times New Roman" w:hAnsi="Verdana" w:cs="Times New Roman"/>
          <w:color w:val="08044A"/>
          <w:sz w:val="18"/>
          <w:szCs w:val="18"/>
        </w:rPr>
        <w:br/>
      </w:r>
      <w:r w:rsidR="003039A6" w:rsidRPr="003039A6">
        <w:rPr>
          <w:rFonts w:ascii="Verdana" w:eastAsia="Times New Roman" w:hAnsi="Verdana" w:cs="Times New Roman"/>
          <w:b/>
          <w:color w:val="08044A"/>
          <w:sz w:val="18"/>
          <w:szCs w:val="18"/>
        </w:rPr>
        <w:t>CARRER OBJECTIVE</w:t>
      </w:r>
    </w:p>
    <w:p w:rsidR="00FA44BD" w:rsidRPr="005C39D2" w:rsidRDefault="00FA44BD" w:rsidP="00951D2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Arial"/>
          <w:color w:val="002060"/>
          <w:sz w:val="18"/>
          <w:szCs w:val="18"/>
        </w:rPr>
      </w:pPr>
      <w:r w:rsidRPr="005C39D2">
        <w:rPr>
          <w:rFonts w:ascii="Verdana" w:eastAsia="Times New Roman" w:hAnsi="Verdana" w:cs="Arial"/>
          <w:color w:val="002060"/>
          <w:sz w:val="18"/>
          <w:szCs w:val="18"/>
        </w:rPr>
        <w:t>To work in a dynamic environment which will provide me with an opportunity to utilize &amp; develop my ability, skill &amp; qualifications as to the challenge of the day.</w:t>
      </w:r>
    </w:p>
    <w:p w:rsidR="00951D29" w:rsidRPr="00951D29" w:rsidRDefault="00951D29" w:rsidP="00951D2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8044A"/>
          <w:sz w:val="18"/>
          <w:szCs w:val="18"/>
        </w:rPr>
      </w:pPr>
      <w:r w:rsidRPr="00951D29">
        <w:rPr>
          <w:rFonts w:ascii="Verdana" w:eastAsia="Times New Roman" w:hAnsi="Verdana" w:cs="Times New Roman"/>
          <w:color w:val="08044A"/>
          <w:sz w:val="18"/>
          <w:szCs w:val="18"/>
        </w:rPr>
        <w:br/>
      </w:r>
      <w:r w:rsidRPr="00951D29">
        <w:rPr>
          <w:rFonts w:ascii="Verdana" w:eastAsia="Times New Roman" w:hAnsi="Verdana" w:cs="Times New Roman"/>
          <w:b/>
          <w:bCs/>
          <w:color w:val="08044A"/>
          <w:sz w:val="18"/>
        </w:rPr>
        <w:t>CAREER HISTORY</w:t>
      </w:r>
    </w:p>
    <w:p w:rsidR="00C90B14" w:rsidRDefault="00C90B14" w:rsidP="00C90B14">
      <w:pPr>
        <w:spacing w:line="240" w:lineRule="auto"/>
        <w:contextualSpacing/>
        <w:rPr>
          <w:color w:val="002060"/>
        </w:rPr>
      </w:pPr>
      <w:r>
        <w:rPr>
          <w:color w:val="002060"/>
        </w:rPr>
        <w:t xml:space="preserve">Specialist, Local Distribution </w:t>
      </w:r>
      <w:r w:rsidR="00375C53">
        <w:rPr>
          <w:color w:val="002060"/>
        </w:rPr>
        <w:t xml:space="preserve">&amp; Warehousing </w:t>
      </w:r>
      <w:r>
        <w:rPr>
          <w:color w:val="002060"/>
        </w:rPr>
        <w:t>Management</w:t>
      </w:r>
      <w:r w:rsidRPr="00785D2C">
        <w:rPr>
          <w:color w:val="002060"/>
        </w:rPr>
        <w:t xml:space="preserve"> (</w:t>
      </w:r>
      <w:r>
        <w:rPr>
          <w:color w:val="002060"/>
        </w:rPr>
        <w:t>18</w:t>
      </w:r>
      <w:r w:rsidRPr="00C90B14">
        <w:rPr>
          <w:color w:val="002060"/>
          <w:vertAlign w:val="superscript"/>
        </w:rPr>
        <w:t>th</w:t>
      </w:r>
      <w:r>
        <w:rPr>
          <w:color w:val="002060"/>
        </w:rPr>
        <w:t xml:space="preserve"> November</w:t>
      </w:r>
      <w:r w:rsidR="003403AE">
        <w:rPr>
          <w:color w:val="002060"/>
        </w:rPr>
        <w:t>, 2015</w:t>
      </w:r>
      <w:r>
        <w:rPr>
          <w:color w:val="002060"/>
        </w:rPr>
        <w:t xml:space="preserve"> to present) </w:t>
      </w:r>
      <w:r>
        <w:rPr>
          <w:color w:val="002060"/>
        </w:rPr>
        <w:br/>
        <w:t>Company N</w:t>
      </w:r>
      <w:r w:rsidRPr="00785D2C">
        <w:rPr>
          <w:color w:val="002060"/>
        </w:rPr>
        <w:t>ame:</w:t>
      </w:r>
      <w:r>
        <w:rPr>
          <w:color w:val="002060"/>
        </w:rPr>
        <w:t xml:space="preserve"> Ericsson Bangladesh Limited</w:t>
      </w:r>
    </w:p>
    <w:p w:rsidR="00C90B14" w:rsidRPr="00785D2C" w:rsidRDefault="00C90B14" w:rsidP="00C90B14">
      <w:pPr>
        <w:spacing w:line="240" w:lineRule="auto"/>
        <w:contextualSpacing/>
        <w:rPr>
          <w:color w:val="002060"/>
        </w:rPr>
      </w:pPr>
      <w:r w:rsidRPr="00785D2C">
        <w:rPr>
          <w:color w:val="002060"/>
        </w:rPr>
        <w:t>Company</w:t>
      </w:r>
      <w:r>
        <w:rPr>
          <w:color w:val="002060"/>
        </w:rPr>
        <w:t xml:space="preserve"> </w:t>
      </w:r>
      <w:r w:rsidRPr="00785D2C">
        <w:rPr>
          <w:color w:val="002060"/>
        </w:rPr>
        <w:t>Location</w:t>
      </w:r>
      <w:r>
        <w:rPr>
          <w:color w:val="002060"/>
        </w:rPr>
        <w:t>: Dhaka</w:t>
      </w:r>
      <w:r w:rsidRPr="00785D2C">
        <w:rPr>
          <w:color w:val="002060"/>
        </w:rPr>
        <w:br/>
        <w:t>Respon</w:t>
      </w:r>
      <w:r>
        <w:rPr>
          <w:color w:val="002060"/>
        </w:rPr>
        <w:t xml:space="preserve">sible for the Warehouse </w:t>
      </w:r>
      <w:r w:rsidR="00DC592D">
        <w:rPr>
          <w:color w:val="002060"/>
        </w:rPr>
        <w:t xml:space="preserve">&amp; Distribution </w:t>
      </w:r>
      <w:r>
        <w:rPr>
          <w:color w:val="002060"/>
        </w:rPr>
        <w:t>Management.</w:t>
      </w:r>
    </w:p>
    <w:p w:rsidR="00C90B14" w:rsidRDefault="00C90B14" w:rsidP="000548BD">
      <w:pPr>
        <w:spacing w:line="240" w:lineRule="auto"/>
        <w:contextualSpacing/>
        <w:rPr>
          <w:color w:val="002060"/>
        </w:rPr>
      </w:pPr>
    </w:p>
    <w:p w:rsidR="009D1A4D" w:rsidRPr="00785D2C" w:rsidRDefault="009D1A4D" w:rsidP="009D1A4D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08044A"/>
          <w:sz w:val="18"/>
          <w:szCs w:val="18"/>
        </w:rPr>
      </w:pPr>
      <w:r w:rsidRPr="00785D2C">
        <w:rPr>
          <w:rFonts w:ascii="Verdana" w:eastAsia="Times New Roman" w:hAnsi="Verdana" w:cs="Times New Roman"/>
          <w:b/>
          <w:color w:val="08044A"/>
          <w:sz w:val="18"/>
          <w:szCs w:val="18"/>
        </w:rPr>
        <w:t>Duties/Responsibilities;</w:t>
      </w:r>
    </w:p>
    <w:p w:rsidR="00C90B14" w:rsidRPr="009D1A4D" w:rsidRDefault="009D1A4D" w:rsidP="000548B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>
        <w:rPr>
          <w:rFonts w:ascii="Verdana" w:eastAsia="Times New Roman" w:hAnsi="Verdana"/>
          <w:color w:val="002069"/>
          <w:sz w:val="20"/>
          <w:szCs w:val="20"/>
        </w:rPr>
        <w:t>Oversee Warehouse &amp; distribution</w:t>
      </w:r>
      <w:r w:rsidR="006841F3">
        <w:rPr>
          <w:rFonts w:ascii="Verdana" w:eastAsia="Times New Roman" w:hAnsi="Verdana"/>
          <w:color w:val="002069"/>
          <w:sz w:val="20"/>
          <w:szCs w:val="20"/>
        </w:rPr>
        <w:t xml:space="preserve"> </w:t>
      </w:r>
      <w:r w:rsidR="00994659">
        <w:rPr>
          <w:rFonts w:ascii="Verdana" w:eastAsia="Times New Roman" w:hAnsi="Verdana"/>
          <w:color w:val="002069"/>
          <w:sz w:val="20"/>
          <w:szCs w:val="20"/>
        </w:rPr>
        <w:t>(Primary, Secondary &amp; Return)</w:t>
      </w:r>
      <w:r>
        <w:rPr>
          <w:rFonts w:ascii="Verdana" w:eastAsia="Times New Roman" w:hAnsi="Verdana"/>
          <w:color w:val="002069"/>
          <w:sz w:val="20"/>
          <w:szCs w:val="20"/>
        </w:rPr>
        <w:t xml:space="preserve"> management.</w:t>
      </w:r>
    </w:p>
    <w:p w:rsidR="009D1A4D" w:rsidRDefault="00DC592D" w:rsidP="000548B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>
        <w:rPr>
          <w:rFonts w:ascii="Verdana" w:eastAsia="Times New Roman" w:hAnsi="Verdana" w:cs="Times New Roman"/>
          <w:color w:val="002069"/>
          <w:sz w:val="20"/>
          <w:szCs w:val="20"/>
        </w:rPr>
        <w:t>Ensure the correct receiving &amp; delivery</w:t>
      </w:r>
      <w:r w:rsidR="00365648">
        <w:rPr>
          <w:rFonts w:ascii="Verdana" w:eastAsia="Times New Roman" w:hAnsi="Verdana" w:cs="Times New Roman"/>
          <w:color w:val="002069"/>
          <w:sz w:val="20"/>
          <w:szCs w:val="20"/>
        </w:rPr>
        <w:t xml:space="preserve"> of </w:t>
      </w:r>
      <w:r w:rsidR="006C062A">
        <w:rPr>
          <w:rFonts w:ascii="Verdana" w:eastAsia="Times New Roman" w:hAnsi="Verdana" w:cs="Times New Roman"/>
          <w:color w:val="002069"/>
          <w:sz w:val="20"/>
          <w:szCs w:val="20"/>
        </w:rPr>
        <w:t xml:space="preserve">the </w:t>
      </w:r>
      <w:r w:rsidR="00365648">
        <w:rPr>
          <w:rFonts w:ascii="Verdana" w:eastAsia="Times New Roman" w:hAnsi="Verdana" w:cs="Times New Roman"/>
          <w:color w:val="002069"/>
          <w:sz w:val="20"/>
          <w:szCs w:val="20"/>
        </w:rPr>
        <w:t>materials</w:t>
      </w:r>
      <w:r>
        <w:rPr>
          <w:rFonts w:ascii="Verdana" w:eastAsia="Times New Roman" w:hAnsi="Verdana" w:cs="Times New Roman"/>
          <w:color w:val="002069"/>
          <w:sz w:val="20"/>
          <w:szCs w:val="20"/>
        </w:rPr>
        <w:t xml:space="preserve"> </w:t>
      </w:r>
      <w:r w:rsidR="006C062A">
        <w:rPr>
          <w:rFonts w:ascii="Verdana" w:eastAsia="Times New Roman" w:hAnsi="Verdana" w:cs="Times New Roman"/>
          <w:color w:val="002069"/>
          <w:sz w:val="20"/>
          <w:szCs w:val="20"/>
        </w:rPr>
        <w:t xml:space="preserve">into the Inventory system </w:t>
      </w:r>
      <w:r>
        <w:rPr>
          <w:rFonts w:ascii="Verdana" w:eastAsia="Times New Roman" w:hAnsi="Verdana" w:cs="Times New Roman"/>
          <w:color w:val="002069"/>
          <w:sz w:val="20"/>
          <w:szCs w:val="20"/>
        </w:rPr>
        <w:t>according to the documents</w:t>
      </w:r>
      <w:r w:rsidR="00714CE9">
        <w:rPr>
          <w:rFonts w:ascii="Verdana" w:eastAsia="Times New Roman" w:hAnsi="Verdana" w:cs="Times New Roman"/>
          <w:color w:val="002069"/>
          <w:sz w:val="20"/>
          <w:szCs w:val="20"/>
        </w:rPr>
        <w:t xml:space="preserve"> &amp; OBI (Open Box Inspection)</w:t>
      </w:r>
      <w:r>
        <w:rPr>
          <w:rFonts w:ascii="Verdana" w:eastAsia="Times New Roman" w:hAnsi="Verdana" w:cs="Times New Roman"/>
          <w:color w:val="002069"/>
          <w:sz w:val="20"/>
          <w:szCs w:val="20"/>
        </w:rPr>
        <w:t>.</w:t>
      </w:r>
    </w:p>
    <w:p w:rsidR="00714CE9" w:rsidRDefault="00714CE9" w:rsidP="000548B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>
        <w:rPr>
          <w:rFonts w:ascii="Verdana" w:eastAsia="Times New Roman" w:hAnsi="Verdana" w:cs="Times New Roman"/>
          <w:color w:val="002069"/>
          <w:sz w:val="20"/>
          <w:szCs w:val="20"/>
        </w:rPr>
        <w:t>Arrange Transportation for delivery</w:t>
      </w:r>
      <w:r w:rsidR="001B58DA">
        <w:rPr>
          <w:rFonts w:ascii="Verdana" w:eastAsia="Times New Roman" w:hAnsi="Verdana" w:cs="Times New Roman"/>
          <w:color w:val="002069"/>
          <w:sz w:val="20"/>
          <w:szCs w:val="20"/>
        </w:rPr>
        <w:t xml:space="preserve"> &amp; follow up to arrival the materials on time at destinations</w:t>
      </w:r>
      <w:r>
        <w:rPr>
          <w:rFonts w:ascii="Verdana" w:eastAsia="Times New Roman" w:hAnsi="Verdana" w:cs="Times New Roman"/>
          <w:color w:val="002069"/>
          <w:sz w:val="20"/>
          <w:szCs w:val="20"/>
        </w:rPr>
        <w:t>.</w:t>
      </w:r>
    </w:p>
    <w:p w:rsidR="008167E3" w:rsidRDefault="008167E3" w:rsidP="000548B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>
        <w:rPr>
          <w:rFonts w:ascii="Verdana" w:eastAsia="Times New Roman" w:hAnsi="Verdana" w:cs="Times New Roman"/>
          <w:color w:val="002069"/>
          <w:sz w:val="20"/>
          <w:szCs w:val="20"/>
        </w:rPr>
        <w:t>Conduct the physical counting &amp; find out the root cause of any discrepancies (if any).</w:t>
      </w:r>
    </w:p>
    <w:p w:rsidR="00365648" w:rsidRDefault="00365648" w:rsidP="000548B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>
        <w:rPr>
          <w:rFonts w:ascii="Verdana" w:eastAsia="Times New Roman" w:hAnsi="Verdana" w:cs="Times New Roman"/>
          <w:color w:val="002069"/>
          <w:sz w:val="20"/>
          <w:szCs w:val="20"/>
        </w:rPr>
        <w:t xml:space="preserve">Keep the Engineering team updated about the daily Inventory </w:t>
      </w:r>
      <w:r w:rsidR="008867C1">
        <w:rPr>
          <w:rFonts w:ascii="Verdana" w:eastAsia="Times New Roman" w:hAnsi="Verdana" w:cs="Times New Roman"/>
          <w:color w:val="002069"/>
          <w:sz w:val="20"/>
          <w:szCs w:val="20"/>
        </w:rPr>
        <w:t xml:space="preserve">&amp; Distribution </w:t>
      </w:r>
      <w:r>
        <w:rPr>
          <w:rFonts w:ascii="Verdana" w:eastAsia="Times New Roman" w:hAnsi="Verdana" w:cs="Times New Roman"/>
          <w:color w:val="002069"/>
          <w:sz w:val="20"/>
          <w:szCs w:val="20"/>
        </w:rPr>
        <w:t>report</w:t>
      </w:r>
      <w:r w:rsidR="00626491">
        <w:rPr>
          <w:rFonts w:ascii="Verdana" w:eastAsia="Times New Roman" w:hAnsi="Verdana" w:cs="Times New Roman"/>
          <w:color w:val="002069"/>
          <w:sz w:val="20"/>
          <w:szCs w:val="20"/>
        </w:rPr>
        <w:t>.</w:t>
      </w:r>
    </w:p>
    <w:p w:rsidR="00DC592D" w:rsidRDefault="00DC592D" w:rsidP="000548B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>
        <w:rPr>
          <w:rFonts w:ascii="Verdana" w:eastAsia="Times New Roman" w:hAnsi="Verdana" w:cs="Times New Roman"/>
          <w:color w:val="002069"/>
          <w:sz w:val="20"/>
          <w:szCs w:val="20"/>
        </w:rPr>
        <w:t>Monitor &amp; measure the performance of the 3PL logistics.</w:t>
      </w:r>
    </w:p>
    <w:p w:rsidR="00790DE3" w:rsidRDefault="007775BE" w:rsidP="000548B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>
        <w:rPr>
          <w:rFonts w:ascii="Verdana" w:eastAsia="Times New Roman" w:hAnsi="Verdana" w:cs="Times New Roman"/>
          <w:color w:val="002069"/>
          <w:sz w:val="20"/>
          <w:szCs w:val="20"/>
        </w:rPr>
        <w:t xml:space="preserve">Ensure the </w:t>
      </w:r>
      <w:r w:rsidR="00790DE3">
        <w:rPr>
          <w:rFonts w:ascii="Verdana" w:eastAsia="Times New Roman" w:hAnsi="Verdana" w:cs="Times New Roman"/>
          <w:color w:val="002069"/>
          <w:sz w:val="20"/>
          <w:szCs w:val="20"/>
        </w:rPr>
        <w:t>Safety &amp; security of the warehouse.</w:t>
      </w:r>
    </w:p>
    <w:p w:rsidR="00DC592D" w:rsidRDefault="00DC592D" w:rsidP="000548B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>
        <w:rPr>
          <w:rFonts w:ascii="Verdana" w:eastAsia="Times New Roman" w:hAnsi="Verdana" w:cs="Times New Roman"/>
          <w:color w:val="002069"/>
          <w:sz w:val="20"/>
          <w:szCs w:val="20"/>
        </w:rPr>
        <w:t xml:space="preserve">Conduct </w:t>
      </w:r>
      <w:r w:rsidR="000934D7">
        <w:rPr>
          <w:rFonts w:ascii="Verdana" w:eastAsia="Times New Roman" w:hAnsi="Verdana" w:cs="Times New Roman"/>
          <w:color w:val="002069"/>
          <w:sz w:val="20"/>
          <w:szCs w:val="20"/>
        </w:rPr>
        <w:t xml:space="preserve">the </w:t>
      </w:r>
      <w:r>
        <w:rPr>
          <w:rFonts w:ascii="Verdana" w:eastAsia="Times New Roman" w:hAnsi="Verdana" w:cs="Times New Roman"/>
          <w:color w:val="002069"/>
          <w:sz w:val="20"/>
          <w:szCs w:val="20"/>
        </w:rPr>
        <w:t>Internal &amp; external meeting</w:t>
      </w:r>
      <w:r w:rsidR="007775BE">
        <w:rPr>
          <w:rFonts w:ascii="Verdana" w:eastAsia="Times New Roman" w:hAnsi="Verdana" w:cs="Times New Roman"/>
          <w:color w:val="002069"/>
          <w:sz w:val="20"/>
          <w:szCs w:val="20"/>
        </w:rPr>
        <w:t xml:space="preserve"> for the Logistics issue</w:t>
      </w:r>
      <w:r>
        <w:rPr>
          <w:rFonts w:ascii="Verdana" w:eastAsia="Times New Roman" w:hAnsi="Verdana" w:cs="Times New Roman"/>
          <w:color w:val="002069"/>
          <w:sz w:val="20"/>
          <w:szCs w:val="20"/>
        </w:rPr>
        <w:t>.</w:t>
      </w:r>
    </w:p>
    <w:p w:rsidR="00DC592D" w:rsidRDefault="00BB3CC1" w:rsidP="000548B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>
        <w:rPr>
          <w:rFonts w:ascii="Verdana" w:eastAsia="Times New Roman" w:hAnsi="Verdana" w:cs="Times New Roman"/>
          <w:color w:val="002069"/>
          <w:sz w:val="20"/>
          <w:szCs w:val="20"/>
        </w:rPr>
        <w:t>Ensure the proper documentation of all Inbound &amp; outbound shipment.</w:t>
      </w:r>
    </w:p>
    <w:p w:rsidR="00365648" w:rsidRDefault="00551226" w:rsidP="000548B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>
        <w:rPr>
          <w:rFonts w:ascii="Verdana" w:eastAsia="Times New Roman" w:hAnsi="Verdana" w:cs="Times New Roman"/>
          <w:color w:val="002069"/>
          <w:sz w:val="20"/>
          <w:szCs w:val="20"/>
        </w:rPr>
        <w:t>Monitor the safety &amp; security of the Warehouse</w:t>
      </w:r>
      <w:r w:rsidR="00626491">
        <w:rPr>
          <w:rFonts w:ascii="Verdana" w:eastAsia="Times New Roman" w:hAnsi="Verdana" w:cs="Times New Roman"/>
          <w:color w:val="002069"/>
          <w:sz w:val="20"/>
          <w:szCs w:val="20"/>
        </w:rPr>
        <w:t>.</w:t>
      </w:r>
    </w:p>
    <w:p w:rsidR="000934D7" w:rsidRDefault="003403AE" w:rsidP="000548B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>
        <w:rPr>
          <w:rFonts w:ascii="Verdana" w:eastAsia="Times New Roman" w:hAnsi="Verdana" w:cs="Times New Roman"/>
          <w:color w:val="002069"/>
          <w:sz w:val="20"/>
          <w:szCs w:val="20"/>
        </w:rPr>
        <w:t>Conduct training for warehouse &amp; transport concerns.</w:t>
      </w:r>
    </w:p>
    <w:p w:rsidR="00551226" w:rsidRPr="009D1A4D" w:rsidRDefault="00551226" w:rsidP="000548B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>
        <w:rPr>
          <w:rFonts w:ascii="Verdana" w:eastAsia="Times New Roman" w:hAnsi="Verdana" w:cs="Times New Roman"/>
          <w:color w:val="002069"/>
          <w:sz w:val="20"/>
          <w:szCs w:val="20"/>
        </w:rPr>
        <w:t xml:space="preserve">Endorse the </w:t>
      </w:r>
      <w:r w:rsidR="00256E14">
        <w:rPr>
          <w:rFonts w:ascii="Verdana" w:eastAsia="Times New Roman" w:hAnsi="Verdana" w:cs="Times New Roman"/>
          <w:color w:val="002069"/>
          <w:sz w:val="20"/>
          <w:szCs w:val="20"/>
        </w:rPr>
        <w:t>vendo</w:t>
      </w:r>
      <w:r w:rsidR="00555F93">
        <w:rPr>
          <w:rFonts w:ascii="Verdana" w:eastAsia="Times New Roman" w:hAnsi="Verdana" w:cs="Times New Roman"/>
          <w:color w:val="002069"/>
          <w:sz w:val="20"/>
          <w:szCs w:val="20"/>
        </w:rPr>
        <w:t>r’s</w:t>
      </w:r>
      <w:r w:rsidR="0042156C">
        <w:rPr>
          <w:rFonts w:ascii="Verdana" w:eastAsia="Times New Roman" w:hAnsi="Verdana" w:cs="Times New Roman"/>
          <w:color w:val="002069"/>
          <w:sz w:val="20"/>
          <w:szCs w:val="20"/>
        </w:rPr>
        <w:t xml:space="preserve"> invoice</w:t>
      </w:r>
      <w:r w:rsidR="00284AEC">
        <w:rPr>
          <w:rFonts w:ascii="Verdana" w:eastAsia="Times New Roman" w:hAnsi="Verdana" w:cs="Times New Roman"/>
          <w:color w:val="002069"/>
          <w:sz w:val="20"/>
          <w:szCs w:val="20"/>
        </w:rPr>
        <w:t xml:space="preserve"> &amp; review the bill tracker of the vendors</w:t>
      </w:r>
      <w:r w:rsidR="009A069D">
        <w:rPr>
          <w:rFonts w:ascii="Verdana" w:eastAsia="Times New Roman" w:hAnsi="Verdana" w:cs="Times New Roman"/>
          <w:color w:val="002069"/>
          <w:sz w:val="20"/>
          <w:szCs w:val="20"/>
        </w:rPr>
        <w:t xml:space="preserve"> for payment process</w:t>
      </w:r>
      <w:r w:rsidR="00147124">
        <w:rPr>
          <w:rFonts w:ascii="Verdana" w:eastAsia="Times New Roman" w:hAnsi="Verdana" w:cs="Times New Roman"/>
          <w:color w:val="002069"/>
          <w:sz w:val="20"/>
          <w:szCs w:val="20"/>
        </w:rPr>
        <w:t>.</w:t>
      </w:r>
    </w:p>
    <w:p w:rsidR="005B0478" w:rsidRDefault="003F0A85" w:rsidP="000548BD">
      <w:pPr>
        <w:spacing w:line="240" w:lineRule="auto"/>
        <w:contextualSpacing/>
        <w:rPr>
          <w:color w:val="002060"/>
        </w:rPr>
      </w:pPr>
      <w:r>
        <w:rPr>
          <w:color w:val="002060"/>
        </w:rPr>
        <w:lastRenderedPageBreak/>
        <w:t xml:space="preserve">MCP </w:t>
      </w:r>
      <w:r w:rsidR="00B34A95">
        <w:rPr>
          <w:color w:val="002060"/>
        </w:rPr>
        <w:t xml:space="preserve">Site </w:t>
      </w:r>
      <w:r w:rsidR="00FA44BD" w:rsidRPr="00785D2C">
        <w:rPr>
          <w:color w:val="002060"/>
        </w:rPr>
        <w:t>Materials Coordinator</w:t>
      </w:r>
      <w:r w:rsidR="0083746B" w:rsidRPr="00785D2C">
        <w:rPr>
          <w:color w:val="002060"/>
        </w:rPr>
        <w:t xml:space="preserve"> (</w:t>
      </w:r>
      <w:r w:rsidR="00FA44BD" w:rsidRPr="00785D2C">
        <w:rPr>
          <w:color w:val="002060"/>
        </w:rPr>
        <w:t>15</w:t>
      </w:r>
      <w:r w:rsidR="00FA44BD" w:rsidRPr="00785D2C">
        <w:rPr>
          <w:color w:val="002060"/>
          <w:vertAlign w:val="superscript"/>
        </w:rPr>
        <w:t>th</w:t>
      </w:r>
      <w:r w:rsidR="00002B09">
        <w:rPr>
          <w:color w:val="002060"/>
        </w:rPr>
        <w:t xml:space="preserve"> January, 2013</w:t>
      </w:r>
      <w:r w:rsidR="006E46C2">
        <w:rPr>
          <w:color w:val="002060"/>
        </w:rPr>
        <w:t xml:space="preserve"> t</w:t>
      </w:r>
      <w:r w:rsidR="0016730A">
        <w:rPr>
          <w:color w:val="002060"/>
        </w:rPr>
        <w:t>o</w:t>
      </w:r>
      <w:r w:rsidR="006E46C2">
        <w:rPr>
          <w:color w:val="002060"/>
        </w:rPr>
        <w:t xml:space="preserve"> 30</w:t>
      </w:r>
      <w:r w:rsidR="006E46C2" w:rsidRPr="006E46C2">
        <w:rPr>
          <w:color w:val="002060"/>
          <w:vertAlign w:val="superscript"/>
        </w:rPr>
        <w:t>th</w:t>
      </w:r>
      <w:r w:rsidR="006E46C2">
        <w:rPr>
          <w:color w:val="002060"/>
        </w:rPr>
        <w:t xml:space="preserve"> September,</w:t>
      </w:r>
      <w:r w:rsidR="008F0B5E">
        <w:rPr>
          <w:color w:val="002060"/>
        </w:rPr>
        <w:t xml:space="preserve"> </w:t>
      </w:r>
      <w:r w:rsidR="006E46C2">
        <w:rPr>
          <w:color w:val="002060"/>
        </w:rPr>
        <w:t>2015</w:t>
      </w:r>
      <w:r w:rsidR="006F4F47">
        <w:rPr>
          <w:color w:val="002060"/>
        </w:rPr>
        <w:t xml:space="preserve">) </w:t>
      </w:r>
      <w:r w:rsidR="00336528">
        <w:rPr>
          <w:color w:val="002060"/>
        </w:rPr>
        <w:br/>
        <w:t>Company</w:t>
      </w:r>
      <w:r w:rsidR="009A509E">
        <w:rPr>
          <w:color w:val="002060"/>
        </w:rPr>
        <w:t xml:space="preserve"> </w:t>
      </w:r>
      <w:r w:rsidR="00B2287A">
        <w:rPr>
          <w:color w:val="002060"/>
        </w:rPr>
        <w:t>N</w:t>
      </w:r>
      <w:r w:rsidR="00B2287A" w:rsidRPr="00785D2C">
        <w:rPr>
          <w:color w:val="002060"/>
        </w:rPr>
        <w:t>ame:</w:t>
      </w:r>
      <w:r w:rsidR="00FA44BD" w:rsidRPr="00785D2C">
        <w:rPr>
          <w:color w:val="002060"/>
        </w:rPr>
        <w:t xml:space="preserve"> Che</w:t>
      </w:r>
      <w:r w:rsidR="00535993">
        <w:rPr>
          <w:color w:val="002060"/>
        </w:rPr>
        <w:t xml:space="preserve">vron Bangladesh Block </w:t>
      </w:r>
      <w:r w:rsidR="00B2287A">
        <w:rPr>
          <w:color w:val="002060"/>
        </w:rPr>
        <w:t xml:space="preserve">Twelve </w:t>
      </w:r>
      <w:r w:rsidR="00B2287A" w:rsidRPr="00785D2C">
        <w:rPr>
          <w:color w:val="002060"/>
        </w:rPr>
        <w:t>Limited</w:t>
      </w:r>
      <w:r w:rsidR="0049335F">
        <w:rPr>
          <w:color w:val="002060"/>
        </w:rPr>
        <w:t xml:space="preserve"> (</w:t>
      </w:r>
      <w:r w:rsidR="005B0478">
        <w:rPr>
          <w:color w:val="002060"/>
        </w:rPr>
        <w:t>National Energy Services Limited</w:t>
      </w:r>
      <w:r w:rsidR="0049335F">
        <w:rPr>
          <w:color w:val="002060"/>
        </w:rPr>
        <w:t>)</w:t>
      </w:r>
    </w:p>
    <w:p w:rsidR="00951D29" w:rsidRPr="00785D2C" w:rsidRDefault="00B2287A" w:rsidP="000548BD">
      <w:pPr>
        <w:spacing w:line="240" w:lineRule="auto"/>
        <w:contextualSpacing/>
        <w:rPr>
          <w:color w:val="002060"/>
        </w:rPr>
      </w:pPr>
      <w:r w:rsidRPr="00785D2C">
        <w:rPr>
          <w:color w:val="002060"/>
        </w:rPr>
        <w:t xml:space="preserve"> Company</w:t>
      </w:r>
      <w:r w:rsidR="00B64E55">
        <w:rPr>
          <w:color w:val="002060"/>
        </w:rPr>
        <w:t xml:space="preserve"> </w:t>
      </w:r>
      <w:r w:rsidR="00951D29" w:rsidRPr="00785D2C">
        <w:rPr>
          <w:color w:val="002060"/>
        </w:rPr>
        <w:t>Location</w:t>
      </w:r>
      <w:r>
        <w:rPr>
          <w:color w:val="002060"/>
        </w:rPr>
        <w:t>: Habigo</w:t>
      </w:r>
      <w:r w:rsidR="004A353B">
        <w:rPr>
          <w:color w:val="002060"/>
        </w:rPr>
        <w:t xml:space="preserve">nj, </w:t>
      </w:r>
      <w:r w:rsidR="00DE2CD1">
        <w:rPr>
          <w:color w:val="002060"/>
        </w:rPr>
        <w:t xml:space="preserve"> </w:t>
      </w:r>
      <w:r w:rsidR="009D1A4D">
        <w:rPr>
          <w:color w:val="002060"/>
        </w:rPr>
        <w:t>S</w:t>
      </w:r>
      <w:r w:rsidR="004A353B">
        <w:rPr>
          <w:color w:val="002060"/>
        </w:rPr>
        <w:t>ylhet</w:t>
      </w:r>
      <w:r w:rsidR="00951D29" w:rsidRPr="00785D2C">
        <w:rPr>
          <w:color w:val="002060"/>
        </w:rPr>
        <w:br/>
        <w:t>Respon</w:t>
      </w:r>
      <w:r w:rsidR="005362F8">
        <w:rPr>
          <w:color w:val="002060"/>
        </w:rPr>
        <w:t xml:space="preserve">sible for </w:t>
      </w:r>
      <w:r w:rsidR="00FD2DF9">
        <w:rPr>
          <w:color w:val="002060"/>
        </w:rPr>
        <w:t xml:space="preserve">the </w:t>
      </w:r>
      <w:r w:rsidR="00000043">
        <w:rPr>
          <w:color w:val="002060"/>
        </w:rPr>
        <w:t>Materials</w:t>
      </w:r>
      <w:r w:rsidR="005362F8">
        <w:rPr>
          <w:color w:val="002060"/>
        </w:rPr>
        <w:t xml:space="preserve"> Management</w:t>
      </w:r>
      <w:r w:rsidR="000736C8">
        <w:rPr>
          <w:color w:val="002060"/>
        </w:rPr>
        <w:t>.</w:t>
      </w:r>
    </w:p>
    <w:p w:rsidR="009630FD" w:rsidRDefault="009630FD" w:rsidP="00951D2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08044A"/>
          <w:sz w:val="18"/>
          <w:szCs w:val="18"/>
        </w:rPr>
      </w:pPr>
    </w:p>
    <w:p w:rsidR="00951D29" w:rsidRPr="00785D2C" w:rsidRDefault="00951D29" w:rsidP="00951D2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08044A"/>
          <w:sz w:val="18"/>
          <w:szCs w:val="18"/>
        </w:rPr>
      </w:pPr>
      <w:r w:rsidRPr="00785D2C">
        <w:rPr>
          <w:rFonts w:ascii="Verdana" w:eastAsia="Times New Roman" w:hAnsi="Verdana" w:cs="Times New Roman"/>
          <w:b/>
          <w:color w:val="08044A"/>
          <w:sz w:val="18"/>
          <w:szCs w:val="18"/>
        </w:rPr>
        <w:t>Duties</w:t>
      </w:r>
      <w:r w:rsidR="004A32E0" w:rsidRPr="00785D2C">
        <w:rPr>
          <w:rFonts w:ascii="Verdana" w:eastAsia="Times New Roman" w:hAnsi="Verdana" w:cs="Times New Roman"/>
          <w:b/>
          <w:color w:val="08044A"/>
          <w:sz w:val="18"/>
          <w:szCs w:val="18"/>
        </w:rPr>
        <w:t>/Responsibilities</w:t>
      </w:r>
      <w:r w:rsidRPr="00785D2C">
        <w:rPr>
          <w:rFonts w:ascii="Verdana" w:eastAsia="Times New Roman" w:hAnsi="Verdana" w:cs="Times New Roman"/>
          <w:b/>
          <w:color w:val="08044A"/>
          <w:sz w:val="18"/>
          <w:szCs w:val="18"/>
        </w:rPr>
        <w:t>;</w:t>
      </w:r>
    </w:p>
    <w:p w:rsidR="00D4020D" w:rsidRPr="00675747" w:rsidRDefault="00D4020D" w:rsidP="004A32E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 w:rsidRPr="00675747">
        <w:rPr>
          <w:rFonts w:ascii="Verdana" w:eastAsia="Times New Roman" w:hAnsi="Verdana"/>
          <w:color w:val="002069"/>
          <w:sz w:val="20"/>
          <w:szCs w:val="20"/>
        </w:rPr>
        <w:t>Ensure timely Material Management &amp; Inventory control of Project Material, ensuring subsequent documentation.</w:t>
      </w:r>
    </w:p>
    <w:p w:rsidR="00D4020D" w:rsidRPr="00675747" w:rsidRDefault="00D4020D" w:rsidP="004A32E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 w:rsidRPr="00675747">
        <w:rPr>
          <w:rFonts w:ascii="Verdana" w:eastAsia="Times New Roman" w:hAnsi="Verdana"/>
          <w:color w:val="002069"/>
          <w:sz w:val="20"/>
          <w:szCs w:val="20"/>
        </w:rPr>
        <w:t>Facilitate day to day material receiving, movements, issuing &amp; storing.</w:t>
      </w:r>
    </w:p>
    <w:p w:rsidR="00D4020D" w:rsidRPr="00675747" w:rsidRDefault="00D4020D" w:rsidP="004A32E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 w:rsidRPr="00675747">
        <w:rPr>
          <w:rFonts w:ascii="Verdana" w:eastAsia="Times New Roman" w:hAnsi="Verdana"/>
          <w:color w:val="002069"/>
          <w:sz w:val="20"/>
          <w:szCs w:val="20"/>
        </w:rPr>
        <w:t xml:space="preserve">Ensure Warehouse Safe </w:t>
      </w:r>
      <w:bookmarkStart w:id="0" w:name="_GoBack"/>
      <w:bookmarkEnd w:id="0"/>
      <w:r w:rsidR="00D3767C" w:rsidRPr="00675747">
        <w:rPr>
          <w:rFonts w:ascii="Verdana" w:eastAsia="Times New Roman" w:hAnsi="Verdana"/>
          <w:color w:val="002069"/>
          <w:sz w:val="20"/>
          <w:szCs w:val="20"/>
        </w:rPr>
        <w:t>Work</w:t>
      </w:r>
      <w:r w:rsidRPr="00675747">
        <w:rPr>
          <w:rFonts w:ascii="Verdana" w:eastAsia="Times New Roman" w:hAnsi="Verdana"/>
          <w:color w:val="002069"/>
          <w:sz w:val="20"/>
          <w:szCs w:val="20"/>
        </w:rPr>
        <w:t xml:space="preserve"> Practices (WSWP) processes for routine warehouse operation.</w:t>
      </w:r>
    </w:p>
    <w:p w:rsidR="00D4020D" w:rsidRPr="00675747" w:rsidRDefault="00D4020D" w:rsidP="004A32E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 w:rsidRPr="00675747">
        <w:rPr>
          <w:rFonts w:ascii="Verdana" w:eastAsia="Times New Roman" w:hAnsi="Verdana"/>
          <w:color w:val="002069"/>
          <w:sz w:val="20"/>
          <w:szCs w:val="20"/>
        </w:rPr>
        <w:t>Represent project Procurement &amp; Logistics group in the field and attend all meetings &amp; ensure deliverables.</w:t>
      </w:r>
    </w:p>
    <w:p w:rsidR="00D4020D" w:rsidRPr="00675747" w:rsidRDefault="00D4020D" w:rsidP="004A32E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 w:rsidRPr="00675747">
        <w:rPr>
          <w:rFonts w:ascii="Verdana" w:eastAsia="Times New Roman" w:hAnsi="Verdana"/>
          <w:color w:val="002069"/>
          <w:sz w:val="20"/>
          <w:szCs w:val="20"/>
        </w:rPr>
        <w:t xml:space="preserve">Participate in </w:t>
      </w:r>
      <w:r w:rsidR="00D56D26">
        <w:rPr>
          <w:rFonts w:ascii="Verdana" w:eastAsia="Times New Roman" w:hAnsi="Verdana"/>
          <w:color w:val="002069"/>
          <w:sz w:val="20"/>
          <w:szCs w:val="20"/>
        </w:rPr>
        <w:t>Investment Recover</w:t>
      </w:r>
      <w:r w:rsidR="00D016D3">
        <w:rPr>
          <w:rFonts w:ascii="Verdana" w:eastAsia="Times New Roman" w:hAnsi="Verdana"/>
          <w:color w:val="002069"/>
          <w:sz w:val="20"/>
          <w:szCs w:val="20"/>
        </w:rPr>
        <w:t>y</w:t>
      </w:r>
      <w:r w:rsidR="00D56D26">
        <w:rPr>
          <w:rFonts w:ascii="Verdana" w:eastAsia="Times New Roman" w:hAnsi="Verdana"/>
          <w:color w:val="002069"/>
          <w:sz w:val="20"/>
          <w:szCs w:val="20"/>
        </w:rPr>
        <w:t xml:space="preserve"> and</w:t>
      </w:r>
      <w:r w:rsidR="00D016D3">
        <w:rPr>
          <w:rFonts w:ascii="Verdana" w:eastAsia="Times New Roman" w:hAnsi="Verdana"/>
          <w:color w:val="002069"/>
          <w:sz w:val="20"/>
          <w:szCs w:val="20"/>
        </w:rPr>
        <w:t xml:space="preserve"> Inventory</w:t>
      </w:r>
      <w:r w:rsidR="005340EE">
        <w:rPr>
          <w:rFonts w:ascii="Verdana" w:eastAsia="Times New Roman" w:hAnsi="Verdana"/>
          <w:color w:val="002069"/>
          <w:sz w:val="20"/>
          <w:szCs w:val="20"/>
        </w:rPr>
        <w:t xml:space="preserve"> Solution</w:t>
      </w:r>
      <w:r w:rsidR="00D56D26">
        <w:rPr>
          <w:rFonts w:ascii="Verdana" w:eastAsia="Times New Roman" w:hAnsi="Verdana"/>
          <w:color w:val="002069"/>
          <w:sz w:val="20"/>
          <w:szCs w:val="20"/>
        </w:rPr>
        <w:t>s</w:t>
      </w:r>
      <w:r w:rsidR="005340EE">
        <w:rPr>
          <w:rFonts w:ascii="Verdana" w:eastAsia="Times New Roman" w:hAnsi="Verdana"/>
          <w:color w:val="002069"/>
          <w:sz w:val="20"/>
          <w:szCs w:val="20"/>
        </w:rPr>
        <w:t xml:space="preserve"> (</w:t>
      </w:r>
      <w:r w:rsidRPr="00675747">
        <w:rPr>
          <w:rFonts w:ascii="Verdana" w:eastAsia="Times New Roman" w:hAnsi="Verdana"/>
          <w:color w:val="002069"/>
          <w:sz w:val="20"/>
          <w:szCs w:val="20"/>
        </w:rPr>
        <w:t>IRIS</w:t>
      </w:r>
      <w:r w:rsidR="005340EE">
        <w:rPr>
          <w:rFonts w:ascii="Verdana" w:eastAsia="Times New Roman" w:hAnsi="Verdana"/>
          <w:color w:val="002069"/>
          <w:sz w:val="20"/>
          <w:szCs w:val="20"/>
        </w:rPr>
        <w:t>)</w:t>
      </w:r>
      <w:r w:rsidR="00FD6BF2">
        <w:rPr>
          <w:rFonts w:ascii="Verdana" w:eastAsia="Times New Roman" w:hAnsi="Verdana"/>
          <w:color w:val="002069"/>
          <w:sz w:val="20"/>
          <w:szCs w:val="20"/>
        </w:rPr>
        <w:t>, Warehouse Safe Work Practice</w:t>
      </w:r>
      <w:r w:rsidR="006024AD">
        <w:rPr>
          <w:rFonts w:ascii="Verdana" w:eastAsia="Times New Roman" w:hAnsi="Verdana"/>
          <w:color w:val="002069"/>
          <w:sz w:val="20"/>
          <w:szCs w:val="20"/>
        </w:rPr>
        <w:t>, Inventory &amp; Spare P</w:t>
      </w:r>
      <w:r w:rsidRPr="00675747">
        <w:rPr>
          <w:rFonts w:ascii="Verdana" w:eastAsia="Times New Roman" w:hAnsi="Verdana"/>
          <w:color w:val="002069"/>
          <w:sz w:val="20"/>
          <w:szCs w:val="20"/>
        </w:rPr>
        <w:t>arts Management (ISPM).</w:t>
      </w:r>
    </w:p>
    <w:p w:rsidR="00D4020D" w:rsidRPr="00675747" w:rsidRDefault="00C85AA0" w:rsidP="004A32E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 w:rsidRPr="00675747">
        <w:rPr>
          <w:rFonts w:ascii="Verdana" w:eastAsia="Times New Roman" w:hAnsi="Verdana"/>
          <w:color w:val="002069"/>
          <w:sz w:val="20"/>
          <w:szCs w:val="20"/>
        </w:rPr>
        <w:t>Act as a liaison between Supply Chain Management, project team an</w:t>
      </w:r>
      <w:r w:rsidR="0028058C">
        <w:rPr>
          <w:rFonts w:ascii="Verdana" w:eastAsia="Times New Roman" w:hAnsi="Verdana"/>
          <w:color w:val="002069"/>
          <w:sz w:val="20"/>
          <w:szCs w:val="20"/>
        </w:rPr>
        <w:t xml:space="preserve">d EPCM contractor's </w:t>
      </w:r>
      <w:r w:rsidRPr="00675747">
        <w:rPr>
          <w:rFonts w:ascii="Verdana" w:eastAsia="Times New Roman" w:hAnsi="Verdana"/>
          <w:color w:val="002069"/>
          <w:sz w:val="20"/>
          <w:szCs w:val="20"/>
        </w:rPr>
        <w:t>Materials Management</w:t>
      </w:r>
      <w:r w:rsidR="00D4020D" w:rsidRPr="00675747">
        <w:rPr>
          <w:rFonts w:ascii="Verdana" w:eastAsia="Times New Roman" w:hAnsi="Verdana"/>
          <w:color w:val="002069"/>
          <w:sz w:val="20"/>
          <w:szCs w:val="20"/>
        </w:rPr>
        <w:t xml:space="preserve"> team.</w:t>
      </w:r>
    </w:p>
    <w:p w:rsidR="00D4020D" w:rsidRPr="00675747" w:rsidRDefault="00FA44BD" w:rsidP="004A32E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 w:rsidRPr="00675747">
        <w:rPr>
          <w:rFonts w:ascii="Verdana" w:eastAsia="Times New Roman" w:hAnsi="Verdana" w:cs="Times New Roman"/>
          <w:color w:val="002069"/>
          <w:sz w:val="20"/>
          <w:szCs w:val="20"/>
        </w:rPr>
        <w:t>Managing a team of over 10</w:t>
      </w:r>
      <w:r w:rsidR="00951D29" w:rsidRPr="00675747">
        <w:rPr>
          <w:rFonts w:ascii="Verdana" w:eastAsia="Times New Roman" w:hAnsi="Verdana" w:cs="Times New Roman"/>
          <w:color w:val="002069"/>
          <w:sz w:val="20"/>
          <w:szCs w:val="20"/>
        </w:rPr>
        <w:t xml:space="preserve"> plus employees.</w:t>
      </w:r>
    </w:p>
    <w:p w:rsidR="00D4020D" w:rsidRPr="00675747" w:rsidRDefault="00951D29" w:rsidP="004A32E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 w:rsidRPr="00675747">
        <w:rPr>
          <w:rFonts w:ascii="Verdana" w:eastAsia="Times New Roman" w:hAnsi="Verdana" w:cs="Times New Roman"/>
          <w:color w:val="002069"/>
          <w:sz w:val="20"/>
          <w:szCs w:val="20"/>
        </w:rPr>
        <w:t>Invoicing customers for chargeable warehousing services.</w:t>
      </w:r>
    </w:p>
    <w:p w:rsidR="00D4020D" w:rsidRPr="00675747" w:rsidRDefault="00951D29" w:rsidP="004A32E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 w:rsidRPr="00675747">
        <w:rPr>
          <w:rFonts w:ascii="Verdana" w:eastAsia="Times New Roman" w:hAnsi="Verdana" w:cs="Times New Roman"/>
          <w:color w:val="002069"/>
          <w:sz w:val="20"/>
          <w:szCs w:val="20"/>
        </w:rPr>
        <w:t>Making up customer orders for delivery and pickup.</w:t>
      </w:r>
    </w:p>
    <w:p w:rsidR="00D4020D" w:rsidRPr="00675747" w:rsidRDefault="00951D29" w:rsidP="004A32E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 w:rsidRPr="00675747">
        <w:rPr>
          <w:rFonts w:ascii="Verdana" w:eastAsia="Times New Roman" w:hAnsi="Verdana" w:cs="Times New Roman"/>
          <w:color w:val="002069"/>
          <w:sz w:val="20"/>
          <w:szCs w:val="20"/>
        </w:rPr>
        <w:t>Verifying assembled orders.</w:t>
      </w:r>
    </w:p>
    <w:p w:rsidR="00D4020D" w:rsidRPr="00675747" w:rsidRDefault="00951D29" w:rsidP="004A32E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 w:rsidRPr="00675747">
        <w:rPr>
          <w:rFonts w:ascii="Verdana" w:eastAsia="Times New Roman" w:hAnsi="Verdana" w:cs="Times New Roman"/>
          <w:color w:val="002069"/>
          <w:sz w:val="20"/>
          <w:szCs w:val="20"/>
        </w:rPr>
        <w:t>Coordinating the work of the warehouse team.</w:t>
      </w:r>
    </w:p>
    <w:p w:rsidR="00D4020D" w:rsidRPr="00675747" w:rsidRDefault="00FA44BD" w:rsidP="004A32E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 w:rsidRPr="00675747">
        <w:rPr>
          <w:rFonts w:ascii="Verdana" w:eastAsia="Times New Roman" w:hAnsi="Verdana" w:cs="Times New Roman"/>
          <w:color w:val="002069"/>
          <w:sz w:val="20"/>
          <w:szCs w:val="20"/>
        </w:rPr>
        <w:t>Centralizing</w:t>
      </w:r>
      <w:r w:rsidR="00951D29" w:rsidRPr="00675747">
        <w:rPr>
          <w:rFonts w:ascii="Verdana" w:eastAsia="Times New Roman" w:hAnsi="Verdana" w:cs="Times New Roman"/>
          <w:color w:val="002069"/>
          <w:sz w:val="20"/>
          <w:szCs w:val="20"/>
        </w:rPr>
        <w:t xml:space="preserve"> the warehouse inventory system.</w:t>
      </w:r>
    </w:p>
    <w:p w:rsidR="00D4020D" w:rsidRPr="00675747" w:rsidRDefault="00FA44BD" w:rsidP="004A32E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 w:rsidRPr="00675747">
        <w:rPr>
          <w:rFonts w:ascii="Verdana" w:eastAsia="Times New Roman" w:hAnsi="Verdana" w:cs="Times New Roman"/>
          <w:color w:val="002069"/>
          <w:sz w:val="20"/>
          <w:szCs w:val="20"/>
        </w:rPr>
        <w:t>Organizing</w:t>
      </w:r>
      <w:r w:rsidR="00951D29" w:rsidRPr="00675747">
        <w:rPr>
          <w:rFonts w:ascii="Verdana" w:eastAsia="Times New Roman" w:hAnsi="Verdana" w:cs="Times New Roman"/>
          <w:color w:val="002069"/>
          <w:sz w:val="20"/>
          <w:szCs w:val="20"/>
        </w:rPr>
        <w:t xml:space="preserve"> the loading and unloading of trucks and trailers.</w:t>
      </w:r>
    </w:p>
    <w:p w:rsidR="00D4020D" w:rsidRPr="00675747" w:rsidRDefault="00951D29" w:rsidP="004A32E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 w:rsidRPr="00675747">
        <w:rPr>
          <w:rFonts w:ascii="Verdana" w:eastAsia="Times New Roman" w:hAnsi="Verdana" w:cs="Times New Roman"/>
          <w:color w:val="002069"/>
          <w:sz w:val="20"/>
          <w:szCs w:val="20"/>
        </w:rPr>
        <w:t>Completing all paperwork and administrative records.</w:t>
      </w:r>
    </w:p>
    <w:p w:rsidR="00D4020D" w:rsidRPr="00675747" w:rsidRDefault="00951D29" w:rsidP="004A32E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 w:rsidRPr="00675747">
        <w:rPr>
          <w:rFonts w:ascii="Verdana" w:eastAsia="Times New Roman" w:hAnsi="Verdana" w:cs="Times New Roman"/>
          <w:color w:val="002069"/>
          <w:sz w:val="20"/>
          <w:szCs w:val="20"/>
        </w:rPr>
        <w:t>Inspecting storage facilities.</w:t>
      </w:r>
    </w:p>
    <w:p w:rsidR="00D4020D" w:rsidRPr="00675747" w:rsidRDefault="00951D29" w:rsidP="004A32E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 w:rsidRPr="00675747">
        <w:rPr>
          <w:rFonts w:ascii="Verdana" w:eastAsia="Times New Roman" w:hAnsi="Verdana" w:cs="Times New Roman"/>
          <w:color w:val="002069"/>
          <w:sz w:val="20"/>
          <w:szCs w:val="20"/>
        </w:rPr>
        <w:t>Having regular personal contact with vendors.</w:t>
      </w:r>
    </w:p>
    <w:p w:rsidR="00D4020D" w:rsidRPr="00675747" w:rsidRDefault="00951D29" w:rsidP="004A32E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 w:rsidRPr="00675747">
        <w:rPr>
          <w:rFonts w:ascii="Verdana" w:eastAsia="Times New Roman" w:hAnsi="Verdana" w:cs="Times New Roman"/>
          <w:color w:val="002069"/>
          <w:sz w:val="20"/>
          <w:szCs w:val="20"/>
        </w:rPr>
        <w:t>Removing damaged pallets and goods from the warehouse.</w:t>
      </w:r>
    </w:p>
    <w:p w:rsidR="00D4020D" w:rsidRPr="00675747" w:rsidRDefault="00951D29" w:rsidP="004A32E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 w:rsidRPr="00675747">
        <w:rPr>
          <w:rFonts w:ascii="Verdana" w:eastAsia="Times New Roman" w:hAnsi="Verdana" w:cs="Times New Roman"/>
          <w:color w:val="002069"/>
          <w:sz w:val="20"/>
          <w:szCs w:val="20"/>
        </w:rPr>
        <w:t>Monitoring shipments in transit to ensure their timely arrival at destination.</w:t>
      </w:r>
    </w:p>
    <w:p w:rsidR="00C85AA0" w:rsidRPr="00675747" w:rsidRDefault="00951D29" w:rsidP="004A32E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 w:rsidRPr="00675747">
        <w:rPr>
          <w:rFonts w:ascii="Verdana" w:eastAsia="Times New Roman" w:hAnsi="Verdana" w:cs="Times New Roman"/>
          <w:color w:val="002069"/>
          <w:sz w:val="20"/>
          <w:szCs w:val="20"/>
        </w:rPr>
        <w:t>Parking goods in the outside storage facilities and yard.</w:t>
      </w:r>
    </w:p>
    <w:p w:rsidR="00C85AA0" w:rsidRPr="006419CC" w:rsidRDefault="00951D29" w:rsidP="006419C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 w:rsidRPr="00675747">
        <w:rPr>
          <w:rFonts w:ascii="Verdana" w:eastAsia="Times New Roman" w:hAnsi="Verdana" w:cs="Times New Roman"/>
          <w:color w:val="002069"/>
          <w:sz w:val="20"/>
          <w:szCs w:val="20"/>
        </w:rPr>
        <w:t>Managing a fleet of distribution trucks</w:t>
      </w:r>
      <w:r w:rsidR="00646B2A" w:rsidRPr="00675747">
        <w:rPr>
          <w:rFonts w:ascii="Verdana" w:eastAsia="Times New Roman" w:hAnsi="Verdana" w:cs="Times New Roman"/>
          <w:color w:val="002069"/>
          <w:sz w:val="20"/>
          <w:szCs w:val="20"/>
        </w:rPr>
        <w:t>, crane, forklift</w:t>
      </w:r>
      <w:r w:rsidR="00E21F90" w:rsidRPr="00675747">
        <w:rPr>
          <w:rFonts w:ascii="Verdana" w:eastAsia="Times New Roman" w:hAnsi="Verdana" w:cs="Times New Roman"/>
          <w:color w:val="002069"/>
          <w:sz w:val="20"/>
          <w:szCs w:val="20"/>
        </w:rPr>
        <w:t>,</w:t>
      </w:r>
      <w:r w:rsidR="006419CC">
        <w:rPr>
          <w:rFonts w:ascii="Verdana" w:eastAsia="Times New Roman" w:hAnsi="Verdana" w:cs="Times New Roman"/>
          <w:color w:val="002069"/>
          <w:sz w:val="20"/>
          <w:szCs w:val="20"/>
        </w:rPr>
        <w:t xml:space="preserve"> </w:t>
      </w:r>
      <w:r w:rsidR="00685CC6" w:rsidRPr="006419CC">
        <w:rPr>
          <w:rFonts w:ascii="Verdana" w:eastAsia="Times New Roman" w:hAnsi="Verdana" w:cs="Times New Roman"/>
          <w:color w:val="002069"/>
          <w:sz w:val="20"/>
          <w:szCs w:val="20"/>
        </w:rPr>
        <w:t>and trailer</w:t>
      </w:r>
      <w:r w:rsidRPr="006419CC">
        <w:rPr>
          <w:rFonts w:ascii="Verdana" w:eastAsia="Times New Roman" w:hAnsi="Verdana" w:cs="Times New Roman"/>
          <w:color w:val="002069"/>
          <w:sz w:val="20"/>
          <w:szCs w:val="20"/>
        </w:rPr>
        <w:t>.</w:t>
      </w:r>
    </w:p>
    <w:p w:rsidR="00C85AA0" w:rsidRPr="00675747" w:rsidRDefault="00951D29" w:rsidP="004A32E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 w:rsidRPr="00675747">
        <w:rPr>
          <w:rFonts w:ascii="Verdana" w:eastAsia="Times New Roman" w:hAnsi="Verdana" w:cs="Times New Roman"/>
          <w:color w:val="002069"/>
          <w:sz w:val="20"/>
          <w:szCs w:val="20"/>
        </w:rPr>
        <w:t>Sending returns back to the companies they came from.</w:t>
      </w:r>
    </w:p>
    <w:p w:rsidR="00C85AA0" w:rsidRPr="00675747" w:rsidRDefault="00951D29" w:rsidP="004A32E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 w:rsidRPr="00675747">
        <w:rPr>
          <w:rFonts w:ascii="Verdana" w:eastAsia="Times New Roman" w:hAnsi="Verdana" w:cs="Times New Roman"/>
          <w:color w:val="002069"/>
          <w:sz w:val="20"/>
          <w:szCs w:val="20"/>
        </w:rPr>
        <w:t>Controlling warehouse operating costs.</w:t>
      </w:r>
    </w:p>
    <w:p w:rsidR="00C85AA0" w:rsidRPr="0010466C" w:rsidRDefault="00951D29" w:rsidP="001046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 w:rsidRPr="00675747">
        <w:rPr>
          <w:rFonts w:ascii="Verdana" w:eastAsia="Times New Roman" w:hAnsi="Verdana" w:cs="Times New Roman"/>
          <w:color w:val="002069"/>
          <w:sz w:val="20"/>
          <w:szCs w:val="20"/>
        </w:rPr>
        <w:t>Reviewing administrative records for accuracy of information and compliance with established procedures.</w:t>
      </w:r>
    </w:p>
    <w:p w:rsidR="00C85AA0" w:rsidRPr="00675747" w:rsidRDefault="00951D29" w:rsidP="004A32E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 w:rsidRPr="00675747">
        <w:rPr>
          <w:rFonts w:ascii="Verdana" w:eastAsia="Times New Roman" w:hAnsi="Verdana" w:cs="Times New Roman"/>
          <w:color w:val="002069"/>
          <w:sz w:val="20"/>
          <w:szCs w:val="20"/>
        </w:rPr>
        <w:t>Keeping the warehouse inventory current.</w:t>
      </w:r>
    </w:p>
    <w:p w:rsidR="00C85AA0" w:rsidRPr="00675747" w:rsidRDefault="00951D29" w:rsidP="004A32E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 w:rsidRPr="00675747">
        <w:rPr>
          <w:rFonts w:ascii="Verdana" w:eastAsia="Times New Roman" w:hAnsi="Verdana" w:cs="Times New Roman"/>
          <w:color w:val="002069"/>
          <w:sz w:val="20"/>
          <w:szCs w:val="20"/>
        </w:rPr>
        <w:t>Hiring and training up new warehouse staff.</w:t>
      </w:r>
    </w:p>
    <w:p w:rsidR="00C85AA0" w:rsidRPr="00675747" w:rsidRDefault="00680F95" w:rsidP="004A32E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>
        <w:rPr>
          <w:rFonts w:ascii="Verdana" w:eastAsia="Times New Roman" w:hAnsi="Verdana" w:cs="Times New Roman"/>
          <w:color w:val="002069"/>
          <w:sz w:val="20"/>
          <w:szCs w:val="20"/>
        </w:rPr>
        <w:t xml:space="preserve">Coordinate with procurement team to </w:t>
      </w:r>
      <w:r w:rsidR="005F7A5F">
        <w:rPr>
          <w:rFonts w:ascii="Verdana" w:eastAsia="Times New Roman" w:hAnsi="Verdana" w:cs="Times New Roman"/>
          <w:color w:val="002069"/>
          <w:sz w:val="20"/>
          <w:szCs w:val="20"/>
        </w:rPr>
        <w:t xml:space="preserve">follow up of </w:t>
      </w:r>
      <w:r w:rsidR="00C46A43">
        <w:rPr>
          <w:rFonts w:ascii="Verdana" w:eastAsia="Times New Roman" w:hAnsi="Verdana" w:cs="Times New Roman"/>
          <w:color w:val="002069"/>
          <w:sz w:val="20"/>
          <w:szCs w:val="20"/>
        </w:rPr>
        <w:t xml:space="preserve">the </w:t>
      </w:r>
      <w:r w:rsidR="005F7A5F">
        <w:rPr>
          <w:rFonts w:ascii="Verdana" w:eastAsia="Times New Roman" w:hAnsi="Verdana" w:cs="Times New Roman"/>
          <w:color w:val="002069"/>
          <w:sz w:val="20"/>
          <w:szCs w:val="20"/>
        </w:rPr>
        <w:t>field requirement</w:t>
      </w:r>
      <w:r w:rsidR="00DE02C9">
        <w:rPr>
          <w:rFonts w:ascii="Verdana" w:eastAsia="Times New Roman" w:hAnsi="Verdana" w:cs="Times New Roman"/>
          <w:color w:val="002069"/>
          <w:sz w:val="20"/>
          <w:szCs w:val="20"/>
        </w:rPr>
        <w:t xml:space="preserve">s, </w:t>
      </w:r>
      <w:r w:rsidR="00C46A43">
        <w:rPr>
          <w:rFonts w:ascii="Verdana" w:eastAsia="Times New Roman" w:hAnsi="Verdana" w:cs="Times New Roman"/>
          <w:color w:val="002069"/>
          <w:sz w:val="20"/>
          <w:szCs w:val="20"/>
        </w:rPr>
        <w:t>P</w:t>
      </w:r>
      <w:r w:rsidR="00CC3E7B" w:rsidRPr="00675747">
        <w:rPr>
          <w:rFonts w:ascii="Verdana" w:eastAsia="Times New Roman" w:hAnsi="Verdana" w:cs="Times New Roman"/>
          <w:color w:val="002069"/>
          <w:sz w:val="20"/>
          <w:szCs w:val="20"/>
        </w:rPr>
        <w:t>repare</w:t>
      </w:r>
      <w:r w:rsidR="005F7A5F">
        <w:rPr>
          <w:rFonts w:ascii="Verdana" w:eastAsia="Times New Roman" w:hAnsi="Verdana" w:cs="Times New Roman"/>
          <w:color w:val="002069"/>
          <w:sz w:val="20"/>
          <w:szCs w:val="20"/>
        </w:rPr>
        <w:t xml:space="preserve">, </w:t>
      </w:r>
      <w:r>
        <w:rPr>
          <w:rFonts w:ascii="Verdana" w:eastAsia="Times New Roman" w:hAnsi="Verdana" w:cs="Times New Roman"/>
          <w:color w:val="002069"/>
          <w:sz w:val="20"/>
          <w:szCs w:val="20"/>
        </w:rPr>
        <w:t xml:space="preserve">update </w:t>
      </w:r>
      <w:r w:rsidR="00CC3E7B" w:rsidRPr="00675747">
        <w:rPr>
          <w:rFonts w:ascii="Verdana" w:eastAsia="Times New Roman" w:hAnsi="Verdana" w:cs="Times New Roman"/>
          <w:color w:val="002069"/>
          <w:sz w:val="20"/>
          <w:szCs w:val="20"/>
        </w:rPr>
        <w:t>the shipment status</w:t>
      </w:r>
      <w:r w:rsidR="005F7A5F">
        <w:rPr>
          <w:rFonts w:ascii="Verdana" w:eastAsia="Times New Roman" w:hAnsi="Verdana" w:cs="Times New Roman"/>
          <w:color w:val="002069"/>
          <w:sz w:val="20"/>
          <w:szCs w:val="20"/>
        </w:rPr>
        <w:t xml:space="preserve"> of the materials</w:t>
      </w:r>
      <w:r w:rsidR="00E578AA">
        <w:rPr>
          <w:rFonts w:ascii="Verdana" w:eastAsia="Times New Roman" w:hAnsi="Verdana" w:cs="Times New Roman"/>
          <w:color w:val="002069"/>
          <w:sz w:val="20"/>
          <w:szCs w:val="20"/>
        </w:rPr>
        <w:t xml:space="preserve"> </w:t>
      </w:r>
      <w:r w:rsidR="00CC3E7B" w:rsidRPr="00675747">
        <w:rPr>
          <w:rFonts w:ascii="Verdana" w:eastAsia="Times New Roman" w:hAnsi="Verdana" w:cs="Times New Roman"/>
          <w:color w:val="002069"/>
          <w:sz w:val="20"/>
          <w:szCs w:val="20"/>
        </w:rPr>
        <w:t xml:space="preserve">&amp; circulate to the </w:t>
      </w:r>
      <w:r w:rsidR="00CF1491">
        <w:rPr>
          <w:rFonts w:ascii="Verdana" w:eastAsia="Times New Roman" w:hAnsi="Verdana" w:cs="Times New Roman"/>
          <w:color w:val="002069"/>
          <w:sz w:val="20"/>
          <w:szCs w:val="20"/>
        </w:rPr>
        <w:t>requester of the materials</w:t>
      </w:r>
      <w:r>
        <w:rPr>
          <w:rFonts w:ascii="Verdana" w:eastAsia="Times New Roman" w:hAnsi="Verdana" w:cs="Times New Roman"/>
          <w:color w:val="002069"/>
          <w:sz w:val="20"/>
          <w:szCs w:val="20"/>
        </w:rPr>
        <w:t>.</w:t>
      </w:r>
    </w:p>
    <w:p w:rsidR="00951D29" w:rsidRPr="00675747" w:rsidRDefault="00951D29" w:rsidP="004A32E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9"/>
          <w:sz w:val="20"/>
          <w:szCs w:val="20"/>
        </w:rPr>
      </w:pPr>
      <w:r w:rsidRPr="00675747">
        <w:rPr>
          <w:rFonts w:ascii="Verdana" w:eastAsia="Times New Roman" w:hAnsi="Verdana" w:cs="Times New Roman"/>
          <w:color w:val="002069"/>
          <w:sz w:val="20"/>
          <w:szCs w:val="20"/>
        </w:rPr>
        <w:t>Keeping the warehouse clean, tidy and free of unnecessary obstacles.</w:t>
      </w:r>
    </w:p>
    <w:p w:rsidR="00FE3606" w:rsidRDefault="00951D29" w:rsidP="00B00B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color w:val="002060"/>
          <w:sz w:val="18"/>
          <w:szCs w:val="18"/>
        </w:rPr>
      </w:pPr>
      <w:r w:rsidRPr="00B00B22">
        <w:rPr>
          <w:rFonts w:ascii="Verdana" w:eastAsia="Times New Roman" w:hAnsi="Verdana" w:cs="Times New Roman"/>
          <w:b/>
          <w:color w:val="002060"/>
          <w:sz w:val="18"/>
          <w:szCs w:val="18"/>
        </w:rPr>
        <w:br/>
      </w:r>
    </w:p>
    <w:p w:rsidR="00FE3606" w:rsidRDefault="00FE3606" w:rsidP="00B00B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color w:val="002060"/>
          <w:sz w:val="18"/>
          <w:szCs w:val="18"/>
        </w:rPr>
      </w:pPr>
    </w:p>
    <w:p w:rsidR="00FE3606" w:rsidRDefault="00FE3606" w:rsidP="00B00B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color w:val="002060"/>
          <w:sz w:val="18"/>
          <w:szCs w:val="18"/>
        </w:rPr>
      </w:pPr>
    </w:p>
    <w:p w:rsidR="00FE3606" w:rsidRDefault="00FE3606" w:rsidP="00B00B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color w:val="002060"/>
          <w:sz w:val="18"/>
          <w:szCs w:val="18"/>
        </w:rPr>
      </w:pPr>
    </w:p>
    <w:p w:rsidR="00FE3606" w:rsidRDefault="00FE3606" w:rsidP="00B00B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color w:val="002060"/>
          <w:sz w:val="18"/>
          <w:szCs w:val="18"/>
        </w:rPr>
      </w:pPr>
    </w:p>
    <w:p w:rsidR="00E63669" w:rsidRDefault="00951D29" w:rsidP="00B00B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color w:val="002060"/>
          <w:sz w:val="18"/>
          <w:szCs w:val="18"/>
        </w:rPr>
      </w:pPr>
      <w:r w:rsidRPr="0038546C">
        <w:rPr>
          <w:rFonts w:ascii="Verdana" w:eastAsia="Times New Roman" w:hAnsi="Verdana" w:cs="Times New Roman"/>
          <w:color w:val="002060"/>
          <w:sz w:val="18"/>
          <w:szCs w:val="18"/>
        </w:rPr>
        <w:lastRenderedPageBreak/>
        <w:t>JOB TITLE</w:t>
      </w:r>
      <w:r w:rsidR="00B80D24" w:rsidRPr="0038546C">
        <w:rPr>
          <w:rFonts w:ascii="Verdana" w:eastAsia="Times New Roman" w:hAnsi="Verdana" w:cs="Times New Roman"/>
          <w:color w:val="002060"/>
          <w:sz w:val="18"/>
          <w:szCs w:val="18"/>
        </w:rPr>
        <w:t>:</w:t>
      </w:r>
      <w:r w:rsidR="000461E5">
        <w:rPr>
          <w:rFonts w:ascii="Verdana" w:eastAsia="Times New Roman" w:hAnsi="Verdana" w:cs="Times New Roman"/>
          <w:color w:val="002060"/>
          <w:sz w:val="18"/>
          <w:szCs w:val="18"/>
        </w:rPr>
        <w:t xml:space="preserve"> </w:t>
      </w:r>
      <w:r w:rsidR="00B80D24" w:rsidRPr="0038546C">
        <w:rPr>
          <w:rFonts w:ascii="Verdana" w:eastAsia="Times New Roman" w:hAnsi="Verdana" w:cs="Times New Roman"/>
          <w:color w:val="002060"/>
          <w:sz w:val="18"/>
          <w:szCs w:val="18"/>
        </w:rPr>
        <w:t>Logistics &amp; Store Section Manager</w:t>
      </w:r>
      <w:r w:rsidR="0083746B" w:rsidRPr="0038546C">
        <w:rPr>
          <w:rFonts w:ascii="Verdana" w:eastAsia="Times New Roman" w:hAnsi="Verdana" w:cs="Times New Roman"/>
          <w:color w:val="002060"/>
          <w:sz w:val="18"/>
          <w:szCs w:val="18"/>
        </w:rPr>
        <w:t xml:space="preserve"> (</w:t>
      </w:r>
      <w:r w:rsidR="00646B2A" w:rsidRPr="0038546C">
        <w:rPr>
          <w:rFonts w:ascii="Verdana" w:eastAsia="Times New Roman" w:hAnsi="Verdana" w:cs="Times New Roman"/>
          <w:color w:val="002060"/>
          <w:sz w:val="18"/>
          <w:szCs w:val="18"/>
        </w:rPr>
        <w:t>12</w:t>
      </w:r>
      <w:r w:rsidR="00646B2A" w:rsidRPr="0038546C">
        <w:rPr>
          <w:rFonts w:ascii="Verdana" w:eastAsia="Times New Roman" w:hAnsi="Verdana" w:cs="Times New Roman"/>
          <w:color w:val="002060"/>
          <w:sz w:val="18"/>
          <w:szCs w:val="18"/>
          <w:vertAlign w:val="superscript"/>
        </w:rPr>
        <w:t>th</w:t>
      </w:r>
      <w:r w:rsidR="00646B2A" w:rsidRPr="0038546C">
        <w:rPr>
          <w:rFonts w:ascii="Verdana" w:eastAsia="Times New Roman" w:hAnsi="Verdana" w:cs="Times New Roman"/>
          <w:color w:val="002060"/>
          <w:sz w:val="18"/>
          <w:szCs w:val="18"/>
        </w:rPr>
        <w:t xml:space="preserve"> July</w:t>
      </w:r>
      <w:r w:rsidR="003A2DDA" w:rsidRPr="0038546C">
        <w:rPr>
          <w:rFonts w:ascii="Verdana" w:eastAsia="Times New Roman" w:hAnsi="Verdana" w:cs="Times New Roman"/>
          <w:color w:val="002060"/>
          <w:sz w:val="18"/>
          <w:szCs w:val="18"/>
        </w:rPr>
        <w:t>, 2011</w:t>
      </w:r>
      <w:r w:rsidR="00646B2A" w:rsidRPr="0038546C">
        <w:rPr>
          <w:rFonts w:ascii="Verdana" w:eastAsia="Times New Roman" w:hAnsi="Verdana" w:cs="Times New Roman"/>
          <w:color w:val="002060"/>
          <w:sz w:val="18"/>
          <w:szCs w:val="18"/>
        </w:rPr>
        <w:t xml:space="preserve"> to 14</w:t>
      </w:r>
      <w:r w:rsidR="00646B2A" w:rsidRPr="0038546C">
        <w:rPr>
          <w:rFonts w:ascii="Verdana" w:eastAsia="Times New Roman" w:hAnsi="Verdana" w:cs="Times New Roman"/>
          <w:color w:val="002060"/>
          <w:sz w:val="18"/>
          <w:szCs w:val="18"/>
          <w:vertAlign w:val="superscript"/>
        </w:rPr>
        <w:t>th</w:t>
      </w:r>
      <w:r w:rsidR="00646B2A" w:rsidRPr="0038546C">
        <w:rPr>
          <w:rFonts w:ascii="Verdana" w:eastAsia="Times New Roman" w:hAnsi="Verdana" w:cs="Times New Roman"/>
          <w:color w:val="002060"/>
          <w:sz w:val="18"/>
          <w:szCs w:val="18"/>
        </w:rPr>
        <w:t xml:space="preserve"> January 2013</w:t>
      </w:r>
      <w:r w:rsidR="0083746B" w:rsidRPr="0038546C">
        <w:rPr>
          <w:rFonts w:ascii="Verdana" w:eastAsia="Times New Roman" w:hAnsi="Verdana" w:cs="Times New Roman"/>
          <w:color w:val="002060"/>
          <w:sz w:val="18"/>
          <w:szCs w:val="18"/>
        </w:rPr>
        <w:t>)</w:t>
      </w:r>
      <w:r w:rsidR="00646B2A" w:rsidRPr="0038546C">
        <w:rPr>
          <w:rFonts w:ascii="Verdana" w:eastAsia="Times New Roman" w:hAnsi="Verdana" w:cs="Times New Roman"/>
          <w:color w:val="002060"/>
          <w:sz w:val="18"/>
          <w:szCs w:val="18"/>
        </w:rPr>
        <w:br/>
      </w:r>
      <w:r w:rsidR="004147C7">
        <w:rPr>
          <w:rFonts w:ascii="Verdana" w:eastAsia="Times New Roman" w:hAnsi="Verdana" w:cs="Times New Roman"/>
          <w:color w:val="002060"/>
          <w:sz w:val="18"/>
          <w:szCs w:val="18"/>
        </w:rPr>
        <w:t>C</w:t>
      </w:r>
      <w:r w:rsidR="005A4E34">
        <w:rPr>
          <w:rFonts w:ascii="Verdana" w:eastAsia="Times New Roman" w:hAnsi="Verdana" w:cs="Times New Roman"/>
          <w:color w:val="002060"/>
          <w:sz w:val="18"/>
          <w:szCs w:val="18"/>
        </w:rPr>
        <w:t xml:space="preserve">ompany Name: </w:t>
      </w:r>
      <w:r w:rsidR="002858C3">
        <w:rPr>
          <w:rFonts w:ascii="Verdana" w:eastAsia="Times New Roman" w:hAnsi="Verdana" w:cs="Times New Roman"/>
          <w:color w:val="002060"/>
          <w:sz w:val="18"/>
          <w:szCs w:val="18"/>
        </w:rPr>
        <w:t xml:space="preserve">Quality Paper Mill Limited (Sister concern of </w:t>
      </w:r>
      <w:r w:rsidR="00E71762">
        <w:rPr>
          <w:rFonts w:ascii="Verdana" w:eastAsia="Times New Roman" w:hAnsi="Verdana" w:cs="Times New Roman"/>
          <w:color w:val="002060"/>
          <w:sz w:val="18"/>
          <w:szCs w:val="18"/>
        </w:rPr>
        <w:t>D</w:t>
      </w:r>
      <w:r w:rsidR="00646B2A" w:rsidRPr="0038546C">
        <w:rPr>
          <w:rFonts w:ascii="Verdana" w:eastAsia="Times New Roman" w:hAnsi="Verdana" w:cs="Times New Roman"/>
          <w:color w:val="002060"/>
          <w:sz w:val="18"/>
          <w:szCs w:val="18"/>
        </w:rPr>
        <w:t>ouble A Pulp &amp; Paper Co. Limited</w:t>
      </w:r>
      <w:r w:rsidR="002858C3">
        <w:rPr>
          <w:rFonts w:ascii="Verdana" w:eastAsia="Times New Roman" w:hAnsi="Verdana" w:cs="Times New Roman"/>
          <w:color w:val="002060"/>
          <w:sz w:val="18"/>
          <w:szCs w:val="18"/>
        </w:rPr>
        <w:t>)</w:t>
      </w:r>
      <w:r w:rsidR="00646B2A" w:rsidRPr="0038546C">
        <w:rPr>
          <w:rFonts w:ascii="Verdana" w:eastAsia="Times New Roman" w:hAnsi="Verdana" w:cs="Times New Roman"/>
          <w:color w:val="002060"/>
          <w:sz w:val="18"/>
          <w:szCs w:val="18"/>
        </w:rPr>
        <w:t xml:space="preserve">; </w:t>
      </w:r>
      <w:r w:rsidR="009805A9">
        <w:rPr>
          <w:rFonts w:ascii="Verdana" w:eastAsia="Times New Roman" w:hAnsi="Verdana" w:cs="Times New Roman"/>
          <w:color w:val="002060"/>
          <w:sz w:val="18"/>
          <w:szCs w:val="18"/>
        </w:rPr>
        <w:t xml:space="preserve">Company </w:t>
      </w:r>
      <w:r w:rsidRPr="0038546C">
        <w:rPr>
          <w:rFonts w:ascii="Verdana" w:eastAsia="Times New Roman" w:hAnsi="Verdana" w:cs="Times New Roman"/>
          <w:color w:val="002060"/>
          <w:sz w:val="18"/>
          <w:szCs w:val="18"/>
        </w:rPr>
        <w:t>Location</w:t>
      </w:r>
      <w:r w:rsidR="00646B2A" w:rsidRPr="0038546C">
        <w:rPr>
          <w:rFonts w:ascii="Verdana" w:eastAsia="Times New Roman" w:hAnsi="Verdana" w:cs="Times New Roman"/>
          <w:color w:val="002060"/>
          <w:sz w:val="18"/>
          <w:szCs w:val="18"/>
        </w:rPr>
        <w:t>:</w:t>
      </w:r>
      <w:r w:rsidR="00115969">
        <w:rPr>
          <w:rFonts w:ascii="Verdana" w:eastAsia="Times New Roman" w:hAnsi="Verdana" w:cs="Times New Roman"/>
          <w:color w:val="002060"/>
          <w:sz w:val="18"/>
          <w:szCs w:val="18"/>
        </w:rPr>
        <w:t xml:space="preserve"> </w:t>
      </w:r>
      <w:r w:rsidR="006A5ADA">
        <w:rPr>
          <w:rFonts w:ascii="Verdana" w:eastAsia="Times New Roman" w:hAnsi="Verdana" w:cs="Times New Roman"/>
          <w:color w:val="002060"/>
          <w:sz w:val="18"/>
          <w:szCs w:val="18"/>
        </w:rPr>
        <w:t>Dhaka</w:t>
      </w:r>
    </w:p>
    <w:p w:rsidR="00A83F56" w:rsidRDefault="00785D2C" w:rsidP="00B00B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color w:val="002060"/>
          <w:sz w:val="18"/>
          <w:szCs w:val="18"/>
        </w:rPr>
      </w:pPr>
      <w:r w:rsidRPr="0038546C">
        <w:rPr>
          <w:rFonts w:ascii="Verdana" w:eastAsia="Times New Roman" w:hAnsi="Verdana" w:cs="Times New Roman"/>
          <w:color w:val="002060"/>
          <w:sz w:val="18"/>
          <w:szCs w:val="18"/>
        </w:rPr>
        <w:t xml:space="preserve">Responsible for </w:t>
      </w:r>
      <w:r w:rsidR="00093B92">
        <w:rPr>
          <w:rFonts w:ascii="Verdana" w:eastAsia="Times New Roman" w:hAnsi="Verdana" w:cs="Times New Roman"/>
          <w:color w:val="002060"/>
          <w:sz w:val="18"/>
          <w:szCs w:val="18"/>
        </w:rPr>
        <w:t xml:space="preserve">the </w:t>
      </w:r>
      <w:r w:rsidR="00A83F56" w:rsidRPr="0038546C">
        <w:rPr>
          <w:rFonts w:ascii="Verdana" w:eastAsia="Times New Roman" w:hAnsi="Verdana" w:cs="Times New Roman"/>
          <w:color w:val="002060"/>
          <w:sz w:val="18"/>
          <w:szCs w:val="18"/>
        </w:rPr>
        <w:t>Logistics &amp; Materials Management</w:t>
      </w:r>
    </w:p>
    <w:p w:rsidR="00637516" w:rsidRDefault="00637516" w:rsidP="00B00B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color w:val="002060"/>
          <w:sz w:val="18"/>
          <w:szCs w:val="18"/>
        </w:rPr>
      </w:pPr>
    </w:p>
    <w:p w:rsidR="00637516" w:rsidRDefault="00637516" w:rsidP="00B00B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color w:val="002060"/>
          <w:sz w:val="18"/>
          <w:szCs w:val="18"/>
        </w:rPr>
      </w:pPr>
    </w:p>
    <w:p w:rsidR="00E63669" w:rsidRPr="00E63669" w:rsidRDefault="00E63669" w:rsidP="00B00B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b/>
          <w:color w:val="002060"/>
          <w:sz w:val="18"/>
          <w:szCs w:val="18"/>
        </w:rPr>
      </w:pPr>
      <w:r w:rsidRPr="00E63669">
        <w:rPr>
          <w:rFonts w:ascii="Verdana" w:eastAsia="Times New Roman" w:hAnsi="Verdana" w:cs="Times New Roman"/>
          <w:b/>
          <w:color w:val="002060"/>
          <w:sz w:val="18"/>
          <w:szCs w:val="18"/>
        </w:rPr>
        <w:t>Duties/Responsibilities</w:t>
      </w:r>
    </w:p>
    <w:p w:rsidR="007E18A1" w:rsidRDefault="00FE35AE" w:rsidP="008C6A94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9"/>
          <w:sz w:val="20"/>
          <w:szCs w:val="20"/>
        </w:rPr>
      </w:pPr>
      <w:r>
        <w:rPr>
          <w:rFonts w:ascii="Verdana" w:eastAsia="Times New Roman" w:hAnsi="Verdana"/>
          <w:color w:val="002069"/>
          <w:sz w:val="20"/>
          <w:szCs w:val="20"/>
        </w:rPr>
        <w:t>Collect the quotations from the different vendors</w:t>
      </w:r>
      <w:r w:rsidR="00972B3D">
        <w:rPr>
          <w:rFonts w:ascii="Verdana" w:eastAsia="Times New Roman" w:hAnsi="Verdana"/>
          <w:color w:val="002069"/>
          <w:sz w:val="20"/>
          <w:szCs w:val="20"/>
        </w:rPr>
        <w:t>, pre</w:t>
      </w:r>
      <w:r>
        <w:rPr>
          <w:rFonts w:ascii="Verdana" w:eastAsia="Times New Roman" w:hAnsi="Verdana"/>
          <w:color w:val="002069"/>
          <w:sz w:val="20"/>
          <w:szCs w:val="20"/>
        </w:rPr>
        <w:t>pare a comparative statement (CS) to iss</w:t>
      </w:r>
      <w:r w:rsidR="00266A77">
        <w:rPr>
          <w:rFonts w:ascii="Verdana" w:eastAsia="Times New Roman" w:hAnsi="Verdana"/>
          <w:color w:val="002069"/>
          <w:sz w:val="20"/>
          <w:szCs w:val="20"/>
        </w:rPr>
        <w:t>ue purchase order for having goods &amp; services.</w:t>
      </w:r>
    </w:p>
    <w:p w:rsidR="00D23E0C" w:rsidRDefault="00D23E0C" w:rsidP="008C6A94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9"/>
          <w:sz w:val="20"/>
          <w:szCs w:val="20"/>
        </w:rPr>
      </w:pPr>
      <w:r>
        <w:rPr>
          <w:rFonts w:ascii="Verdana" w:eastAsia="Times New Roman" w:hAnsi="Verdana"/>
          <w:color w:val="002069"/>
          <w:sz w:val="20"/>
          <w:szCs w:val="20"/>
        </w:rPr>
        <w:t xml:space="preserve">Confirm the </w:t>
      </w:r>
      <w:r w:rsidR="00EF2B0A">
        <w:rPr>
          <w:rFonts w:ascii="Verdana" w:eastAsia="Times New Roman" w:hAnsi="Verdana"/>
          <w:color w:val="002069"/>
          <w:sz w:val="20"/>
          <w:szCs w:val="20"/>
        </w:rPr>
        <w:t>P</w:t>
      </w:r>
      <w:r w:rsidR="001B012F">
        <w:rPr>
          <w:rFonts w:ascii="Verdana" w:eastAsia="Times New Roman" w:hAnsi="Verdana"/>
          <w:color w:val="002069"/>
          <w:sz w:val="20"/>
          <w:szCs w:val="20"/>
        </w:rPr>
        <w:t xml:space="preserve">ro forma Invoice, </w:t>
      </w:r>
      <w:r w:rsidR="000A6212">
        <w:rPr>
          <w:rFonts w:ascii="Verdana" w:eastAsia="Times New Roman" w:hAnsi="Verdana"/>
          <w:color w:val="002069"/>
          <w:sz w:val="20"/>
          <w:szCs w:val="20"/>
        </w:rPr>
        <w:t>Commercial Invoice, P</w:t>
      </w:r>
      <w:r w:rsidR="001B012F">
        <w:rPr>
          <w:rFonts w:ascii="Verdana" w:eastAsia="Times New Roman" w:hAnsi="Verdana"/>
          <w:color w:val="002069"/>
          <w:sz w:val="20"/>
          <w:szCs w:val="20"/>
        </w:rPr>
        <w:t>acking list &amp; other shipping documents.</w:t>
      </w:r>
    </w:p>
    <w:p w:rsidR="00831C33" w:rsidRPr="001B012F" w:rsidRDefault="00DB6C97" w:rsidP="001B012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9"/>
          <w:sz w:val="20"/>
          <w:szCs w:val="20"/>
        </w:rPr>
      </w:pPr>
      <w:r w:rsidRPr="00454D69">
        <w:rPr>
          <w:rFonts w:ascii="Verdana" w:eastAsia="Times New Roman" w:hAnsi="Verdana"/>
          <w:color w:val="002069"/>
          <w:sz w:val="20"/>
          <w:szCs w:val="20"/>
        </w:rPr>
        <w:t>Coordinate</w:t>
      </w:r>
      <w:r w:rsidR="003614B6" w:rsidRPr="00454D69">
        <w:rPr>
          <w:rFonts w:ascii="Verdana" w:eastAsia="Times New Roman" w:hAnsi="Verdana"/>
          <w:color w:val="002069"/>
          <w:sz w:val="20"/>
          <w:szCs w:val="20"/>
        </w:rPr>
        <w:t xml:space="preserve"> with the C&amp;F agent to release the goods from the port.</w:t>
      </w:r>
    </w:p>
    <w:p w:rsidR="007E18A1" w:rsidRPr="00454D69" w:rsidRDefault="00646B2A" w:rsidP="00951D2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9"/>
          <w:sz w:val="20"/>
          <w:szCs w:val="20"/>
        </w:rPr>
      </w:pPr>
      <w:r w:rsidRPr="00454D69">
        <w:rPr>
          <w:rFonts w:ascii="Verdana" w:eastAsia="Times New Roman" w:hAnsi="Verdana"/>
          <w:color w:val="002069"/>
          <w:sz w:val="20"/>
          <w:szCs w:val="20"/>
        </w:rPr>
        <w:t>Lead the logistic team</w:t>
      </w:r>
      <w:r w:rsidR="00427DB0">
        <w:rPr>
          <w:rFonts w:ascii="Verdana" w:eastAsia="Times New Roman" w:hAnsi="Verdana"/>
          <w:color w:val="002069"/>
          <w:sz w:val="20"/>
          <w:szCs w:val="20"/>
        </w:rPr>
        <w:t>.</w:t>
      </w:r>
    </w:p>
    <w:p w:rsidR="007E18A1" w:rsidRPr="001B012F" w:rsidRDefault="00646B2A" w:rsidP="001B012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9"/>
          <w:sz w:val="20"/>
          <w:szCs w:val="20"/>
        </w:rPr>
      </w:pPr>
      <w:r w:rsidRPr="00454D69">
        <w:rPr>
          <w:rFonts w:ascii="Verdana" w:eastAsia="Times New Roman" w:hAnsi="Verdana"/>
          <w:color w:val="002069"/>
          <w:sz w:val="20"/>
          <w:szCs w:val="20"/>
        </w:rPr>
        <w:t>Evaluate the performance of the team</w:t>
      </w:r>
      <w:r w:rsidR="00427DB0">
        <w:rPr>
          <w:rFonts w:ascii="Verdana" w:eastAsia="Times New Roman" w:hAnsi="Verdana"/>
          <w:color w:val="002069"/>
          <w:sz w:val="20"/>
          <w:szCs w:val="20"/>
        </w:rPr>
        <w:t>.</w:t>
      </w:r>
    </w:p>
    <w:p w:rsidR="0071547E" w:rsidRPr="00454D69" w:rsidRDefault="00646B2A" w:rsidP="00951D2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9"/>
          <w:sz w:val="20"/>
          <w:szCs w:val="20"/>
        </w:rPr>
      </w:pPr>
      <w:r w:rsidRPr="00454D69">
        <w:rPr>
          <w:rFonts w:ascii="Verdana" w:eastAsia="Times New Roman" w:hAnsi="Verdana"/>
          <w:color w:val="002069"/>
          <w:sz w:val="20"/>
          <w:szCs w:val="20"/>
        </w:rPr>
        <w:t>Revi</w:t>
      </w:r>
      <w:r w:rsidR="007E18A1" w:rsidRPr="00454D69">
        <w:rPr>
          <w:rFonts w:ascii="Verdana" w:eastAsia="Times New Roman" w:hAnsi="Verdana"/>
          <w:color w:val="002069"/>
          <w:sz w:val="20"/>
          <w:szCs w:val="20"/>
        </w:rPr>
        <w:t>e</w:t>
      </w:r>
      <w:r w:rsidRPr="00454D69">
        <w:rPr>
          <w:rFonts w:ascii="Verdana" w:eastAsia="Times New Roman" w:hAnsi="Verdana"/>
          <w:color w:val="002069"/>
          <w:sz w:val="20"/>
          <w:szCs w:val="20"/>
        </w:rPr>
        <w:t>w the invoice of the vendors &amp; process for the payment.</w:t>
      </w:r>
    </w:p>
    <w:p w:rsidR="0071547E" w:rsidRPr="00454D69" w:rsidRDefault="00646B2A" w:rsidP="00951D2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9"/>
          <w:sz w:val="20"/>
          <w:szCs w:val="20"/>
        </w:rPr>
      </w:pPr>
      <w:r w:rsidRPr="00454D69">
        <w:rPr>
          <w:rFonts w:ascii="Verdana" w:eastAsia="Times New Roman" w:hAnsi="Verdana"/>
          <w:color w:val="002069"/>
          <w:sz w:val="20"/>
          <w:szCs w:val="20"/>
        </w:rPr>
        <w:t>Draw a plan to keep the goods into the plant area</w:t>
      </w:r>
      <w:r w:rsidR="00427DB0">
        <w:rPr>
          <w:rFonts w:ascii="Verdana" w:eastAsia="Times New Roman" w:hAnsi="Verdana"/>
          <w:color w:val="002069"/>
          <w:sz w:val="20"/>
          <w:szCs w:val="20"/>
        </w:rPr>
        <w:t>.</w:t>
      </w:r>
    </w:p>
    <w:p w:rsidR="0071547E" w:rsidRPr="00454D69" w:rsidRDefault="00646B2A" w:rsidP="00951D2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9"/>
          <w:sz w:val="20"/>
          <w:szCs w:val="20"/>
        </w:rPr>
      </w:pPr>
      <w:r w:rsidRPr="00454D69">
        <w:rPr>
          <w:rFonts w:ascii="Verdana" w:eastAsia="Times New Roman" w:hAnsi="Verdana"/>
          <w:color w:val="002069"/>
          <w:sz w:val="20"/>
          <w:szCs w:val="20"/>
        </w:rPr>
        <w:t>Day to day oper</w:t>
      </w:r>
      <w:r w:rsidR="0071547E" w:rsidRPr="00454D69">
        <w:rPr>
          <w:rFonts w:ascii="Verdana" w:eastAsia="Times New Roman" w:hAnsi="Verdana"/>
          <w:color w:val="002069"/>
          <w:sz w:val="20"/>
          <w:szCs w:val="20"/>
        </w:rPr>
        <w:t>ations of the store function is</w:t>
      </w:r>
      <w:r w:rsidRPr="00454D69">
        <w:rPr>
          <w:rFonts w:ascii="Verdana" w:eastAsia="Times New Roman" w:hAnsi="Verdana"/>
          <w:color w:val="002069"/>
          <w:sz w:val="20"/>
          <w:szCs w:val="20"/>
        </w:rPr>
        <w:t xml:space="preserve"> carried out in a safe efficient and cost effective manner.</w:t>
      </w:r>
      <w:r w:rsidR="00234B78">
        <w:rPr>
          <w:rFonts w:ascii="Verdana" w:eastAsia="Times New Roman" w:hAnsi="Verdana"/>
          <w:color w:val="002069"/>
          <w:sz w:val="20"/>
          <w:szCs w:val="20"/>
        </w:rPr>
        <w:t xml:space="preserve"> </w:t>
      </w:r>
      <w:r w:rsidRPr="00454D69">
        <w:rPr>
          <w:rFonts w:ascii="Verdana" w:eastAsia="Times New Roman" w:hAnsi="Verdana"/>
          <w:color w:val="002069"/>
          <w:sz w:val="20"/>
          <w:szCs w:val="20"/>
        </w:rPr>
        <w:t xml:space="preserve">Store activities include </w:t>
      </w:r>
      <w:r w:rsidR="000550B6" w:rsidRPr="00454D69">
        <w:rPr>
          <w:rFonts w:ascii="Verdana" w:eastAsia="Times New Roman" w:hAnsi="Verdana"/>
          <w:color w:val="002069"/>
          <w:sz w:val="20"/>
          <w:szCs w:val="20"/>
        </w:rPr>
        <w:t>receivables</w:t>
      </w:r>
      <w:r w:rsidRPr="00454D69">
        <w:rPr>
          <w:rFonts w:ascii="Verdana" w:eastAsia="Times New Roman" w:hAnsi="Verdana"/>
          <w:color w:val="002069"/>
          <w:sz w:val="20"/>
          <w:szCs w:val="20"/>
        </w:rPr>
        <w:t>,</w:t>
      </w:r>
      <w:r w:rsidR="00234B78">
        <w:rPr>
          <w:rFonts w:ascii="Verdana" w:eastAsia="Times New Roman" w:hAnsi="Verdana"/>
          <w:color w:val="002069"/>
          <w:sz w:val="20"/>
          <w:szCs w:val="20"/>
        </w:rPr>
        <w:t xml:space="preserve"> </w:t>
      </w:r>
      <w:r w:rsidRPr="00454D69">
        <w:rPr>
          <w:rFonts w:ascii="Verdana" w:eastAsia="Times New Roman" w:hAnsi="Verdana"/>
          <w:color w:val="002069"/>
          <w:sz w:val="20"/>
          <w:szCs w:val="20"/>
        </w:rPr>
        <w:t>storage and disbursement of materials and related reporting.</w:t>
      </w:r>
      <w:r w:rsidR="00234B78">
        <w:rPr>
          <w:rFonts w:ascii="Verdana" w:eastAsia="Times New Roman" w:hAnsi="Verdana"/>
          <w:color w:val="002069"/>
          <w:sz w:val="20"/>
          <w:szCs w:val="20"/>
        </w:rPr>
        <w:t xml:space="preserve"> </w:t>
      </w:r>
      <w:r w:rsidRPr="00454D69">
        <w:rPr>
          <w:rFonts w:ascii="Verdana" w:eastAsia="Times New Roman" w:hAnsi="Verdana"/>
          <w:color w:val="002069"/>
          <w:sz w:val="20"/>
          <w:szCs w:val="20"/>
        </w:rPr>
        <w:t xml:space="preserve">Help to ensure the maintenance and protection of the </w:t>
      </w:r>
      <w:r w:rsidR="000550B6" w:rsidRPr="00454D69">
        <w:rPr>
          <w:rFonts w:ascii="Verdana" w:eastAsia="Times New Roman" w:hAnsi="Verdana"/>
          <w:color w:val="002069"/>
          <w:sz w:val="20"/>
          <w:szCs w:val="20"/>
        </w:rPr>
        <w:t>Refinery</w:t>
      </w:r>
      <w:r w:rsidRPr="00454D69">
        <w:rPr>
          <w:rFonts w:ascii="Verdana" w:eastAsia="Times New Roman" w:hAnsi="Verdana"/>
          <w:color w:val="002069"/>
          <w:sz w:val="20"/>
          <w:szCs w:val="20"/>
        </w:rPr>
        <w:t xml:space="preserve"> Inventory.</w:t>
      </w:r>
    </w:p>
    <w:p w:rsidR="0071547E" w:rsidRPr="00454D69" w:rsidRDefault="00646B2A" w:rsidP="00951D2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9"/>
          <w:sz w:val="20"/>
          <w:szCs w:val="20"/>
        </w:rPr>
      </w:pPr>
      <w:r w:rsidRPr="00454D69">
        <w:rPr>
          <w:rFonts w:ascii="Verdana" w:eastAsia="Times New Roman" w:hAnsi="Verdana"/>
          <w:color w:val="002069"/>
          <w:sz w:val="20"/>
          <w:szCs w:val="20"/>
        </w:rPr>
        <w:t>All materials are c</w:t>
      </w:r>
      <w:r w:rsidR="007E18A1" w:rsidRPr="00454D69">
        <w:rPr>
          <w:rFonts w:ascii="Verdana" w:eastAsia="Times New Roman" w:hAnsi="Verdana"/>
          <w:color w:val="002069"/>
          <w:sz w:val="20"/>
          <w:szCs w:val="20"/>
        </w:rPr>
        <w:t>orrectly handled and recorded.</w:t>
      </w:r>
    </w:p>
    <w:p w:rsidR="0071547E" w:rsidRPr="00454D69" w:rsidRDefault="00E05E3C" w:rsidP="00951D2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9"/>
          <w:sz w:val="20"/>
          <w:szCs w:val="20"/>
        </w:rPr>
      </w:pPr>
      <w:r w:rsidRPr="00454D69">
        <w:rPr>
          <w:rFonts w:ascii="Verdana" w:eastAsia="Times New Roman" w:hAnsi="Verdana"/>
          <w:color w:val="002069"/>
          <w:sz w:val="20"/>
          <w:szCs w:val="20"/>
        </w:rPr>
        <w:t xml:space="preserve">Ensure stock checking </w:t>
      </w:r>
      <w:r w:rsidR="00234B78" w:rsidRPr="00454D69">
        <w:rPr>
          <w:rFonts w:ascii="Verdana" w:eastAsia="Times New Roman" w:hAnsi="Verdana"/>
          <w:color w:val="002069"/>
          <w:sz w:val="20"/>
          <w:szCs w:val="20"/>
        </w:rPr>
        <w:t>program</w:t>
      </w:r>
      <w:r w:rsidR="00E069B5" w:rsidRPr="00454D69">
        <w:rPr>
          <w:rFonts w:ascii="Verdana" w:eastAsia="Times New Roman" w:hAnsi="Verdana"/>
          <w:color w:val="002069"/>
          <w:sz w:val="20"/>
          <w:szCs w:val="20"/>
        </w:rPr>
        <w:t>.</w:t>
      </w:r>
    </w:p>
    <w:p w:rsidR="0071547E" w:rsidRPr="00454D69" w:rsidRDefault="00646B2A" w:rsidP="00951D2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9"/>
          <w:sz w:val="20"/>
          <w:szCs w:val="20"/>
        </w:rPr>
      </w:pPr>
      <w:r w:rsidRPr="00454D69">
        <w:rPr>
          <w:rFonts w:ascii="Verdana" w:eastAsia="Times New Roman" w:hAnsi="Verdana"/>
          <w:color w:val="002069"/>
          <w:sz w:val="20"/>
          <w:szCs w:val="20"/>
        </w:rPr>
        <w:t xml:space="preserve">The store function supports the </w:t>
      </w:r>
      <w:r w:rsidR="00E05E3C" w:rsidRPr="00454D69">
        <w:rPr>
          <w:rFonts w:ascii="Verdana" w:eastAsia="Times New Roman" w:hAnsi="Verdana"/>
          <w:color w:val="002069"/>
          <w:sz w:val="20"/>
          <w:szCs w:val="20"/>
        </w:rPr>
        <w:t>Refineries</w:t>
      </w:r>
      <w:r w:rsidRPr="00454D69">
        <w:rPr>
          <w:rFonts w:ascii="Verdana" w:eastAsia="Times New Roman" w:hAnsi="Verdana"/>
          <w:color w:val="002069"/>
          <w:sz w:val="20"/>
          <w:szCs w:val="20"/>
        </w:rPr>
        <w:t xml:space="preserve"> operating area and other support services being pro-active in providing advice on stock levels and </w:t>
      </w:r>
      <w:r w:rsidR="00E05E3C" w:rsidRPr="00454D69">
        <w:rPr>
          <w:rFonts w:ascii="Verdana" w:eastAsia="Times New Roman" w:hAnsi="Verdana"/>
          <w:color w:val="002069"/>
          <w:sz w:val="20"/>
          <w:szCs w:val="20"/>
        </w:rPr>
        <w:t>identifying</w:t>
      </w:r>
      <w:r w:rsidRPr="00454D69">
        <w:rPr>
          <w:rFonts w:ascii="Verdana" w:eastAsia="Times New Roman" w:hAnsi="Verdana"/>
          <w:color w:val="002069"/>
          <w:sz w:val="20"/>
          <w:szCs w:val="20"/>
        </w:rPr>
        <w:t xml:space="preserve"> potential problem areas, such as stock </w:t>
      </w:r>
      <w:r w:rsidR="0071547E" w:rsidRPr="00454D69">
        <w:rPr>
          <w:rFonts w:ascii="Verdana" w:eastAsia="Times New Roman" w:hAnsi="Verdana"/>
          <w:color w:val="002069"/>
          <w:sz w:val="20"/>
          <w:szCs w:val="20"/>
        </w:rPr>
        <w:t xml:space="preserve">outs and low stock. </w:t>
      </w:r>
    </w:p>
    <w:p w:rsidR="0071547E" w:rsidRPr="00454D69" w:rsidRDefault="00646B2A" w:rsidP="00951D2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9"/>
          <w:sz w:val="20"/>
          <w:szCs w:val="20"/>
        </w:rPr>
      </w:pPr>
      <w:r w:rsidRPr="00454D69">
        <w:rPr>
          <w:rFonts w:ascii="Verdana" w:eastAsia="Times New Roman" w:hAnsi="Verdana"/>
          <w:color w:val="002069"/>
          <w:sz w:val="20"/>
          <w:szCs w:val="20"/>
        </w:rPr>
        <w:t xml:space="preserve">Contributes to the </w:t>
      </w:r>
      <w:r w:rsidR="00E05E3C" w:rsidRPr="00454D69">
        <w:rPr>
          <w:rFonts w:ascii="Verdana" w:eastAsia="Times New Roman" w:hAnsi="Verdana"/>
          <w:color w:val="002069"/>
          <w:sz w:val="20"/>
          <w:szCs w:val="20"/>
        </w:rPr>
        <w:t>optimization</w:t>
      </w:r>
      <w:r w:rsidRPr="00454D69">
        <w:rPr>
          <w:rFonts w:ascii="Verdana" w:eastAsia="Times New Roman" w:hAnsi="Verdana"/>
          <w:color w:val="002069"/>
          <w:sz w:val="20"/>
          <w:szCs w:val="20"/>
        </w:rPr>
        <w:t xml:space="preserve"> of stock holdings by planning and co </w:t>
      </w:r>
      <w:r w:rsidR="000550B6" w:rsidRPr="00454D69">
        <w:rPr>
          <w:rFonts w:ascii="Verdana" w:eastAsia="Times New Roman" w:hAnsi="Verdana"/>
          <w:color w:val="002069"/>
          <w:sz w:val="20"/>
          <w:szCs w:val="20"/>
        </w:rPr>
        <w:t>coordinating</w:t>
      </w:r>
      <w:r w:rsidRPr="00454D69">
        <w:rPr>
          <w:rFonts w:ascii="Verdana" w:eastAsia="Times New Roman" w:hAnsi="Verdana"/>
          <w:color w:val="002069"/>
          <w:sz w:val="20"/>
          <w:szCs w:val="20"/>
        </w:rPr>
        <w:t>.</w:t>
      </w:r>
    </w:p>
    <w:p w:rsidR="0071547E" w:rsidRPr="00454D69" w:rsidRDefault="00646B2A" w:rsidP="00951D2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9"/>
          <w:sz w:val="20"/>
          <w:szCs w:val="20"/>
        </w:rPr>
      </w:pPr>
      <w:r w:rsidRPr="00454D69">
        <w:rPr>
          <w:rFonts w:ascii="Verdana" w:eastAsia="Times New Roman" w:hAnsi="Verdana"/>
          <w:color w:val="002069"/>
          <w:sz w:val="20"/>
          <w:szCs w:val="20"/>
        </w:rPr>
        <w:t xml:space="preserve">Contributes to the knowledge of customers of the supply system by providing training and </w:t>
      </w:r>
      <w:r w:rsidR="005B484D" w:rsidRPr="00454D69">
        <w:rPr>
          <w:rFonts w:ascii="Verdana" w:eastAsia="Times New Roman" w:hAnsi="Verdana"/>
          <w:color w:val="002069"/>
          <w:sz w:val="20"/>
          <w:szCs w:val="20"/>
        </w:rPr>
        <w:t>assistance</w:t>
      </w:r>
      <w:r w:rsidRPr="00454D69">
        <w:rPr>
          <w:rFonts w:ascii="Verdana" w:eastAsia="Times New Roman" w:hAnsi="Verdana"/>
          <w:color w:val="002069"/>
          <w:sz w:val="20"/>
          <w:szCs w:val="20"/>
        </w:rPr>
        <w:t xml:space="preserve">. </w:t>
      </w:r>
    </w:p>
    <w:p w:rsidR="0071547E" w:rsidRPr="00454D69" w:rsidRDefault="00646B2A" w:rsidP="00951D2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9"/>
          <w:sz w:val="20"/>
          <w:szCs w:val="20"/>
        </w:rPr>
      </w:pPr>
      <w:r w:rsidRPr="00454D69">
        <w:rPr>
          <w:rFonts w:ascii="Verdana" w:eastAsia="Times New Roman" w:hAnsi="Verdana"/>
          <w:color w:val="002069"/>
          <w:sz w:val="20"/>
          <w:szCs w:val="20"/>
        </w:rPr>
        <w:t xml:space="preserve">Contributes to the </w:t>
      </w:r>
      <w:r w:rsidR="00251865" w:rsidRPr="00454D69">
        <w:rPr>
          <w:rFonts w:ascii="Verdana" w:eastAsia="Times New Roman" w:hAnsi="Verdana"/>
          <w:color w:val="002069"/>
          <w:sz w:val="20"/>
          <w:szCs w:val="20"/>
        </w:rPr>
        <w:t>continuous</w:t>
      </w:r>
      <w:r w:rsidRPr="00454D69">
        <w:rPr>
          <w:rFonts w:ascii="Verdana" w:eastAsia="Times New Roman" w:hAnsi="Verdana"/>
          <w:color w:val="002069"/>
          <w:sz w:val="20"/>
          <w:szCs w:val="20"/>
        </w:rPr>
        <w:t xml:space="preserve"> improvement/development of supply related processes and the store team. </w:t>
      </w:r>
    </w:p>
    <w:p w:rsidR="0071547E" w:rsidRPr="00454D69" w:rsidRDefault="00646B2A" w:rsidP="00951D2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9"/>
          <w:sz w:val="20"/>
          <w:szCs w:val="20"/>
        </w:rPr>
      </w:pPr>
      <w:r w:rsidRPr="00454D69">
        <w:rPr>
          <w:rFonts w:ascii="Verdana" w:eastAsia="Times New Roman" w:hAnsi="Verdana"/>
          <w:color w:val="002069"/>
          <w:sz w:val="20"/>
          <w:szCs w:val="20"/>
        </w:rPr>
        <w:t xml:space="preserve">Contributes to the achievement of safety and environment objectives by providing leadership in the area of safe working practice and housekeeping. </w:t>
      </w:r>
    </w:p>
    <w:p w:rsidR="0071547E" w:rsidRPr="00454D69" w:rsidRDefault="00646B2A" w:rsidP="00951D2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9"/>
          <w:sz w:val="20"/>
          <w:szCs w:val="20"/>
        </w:rPr>
      </w:pPr>
      <w:r w:rsidRPr="00454D69">
        <w:rPr>
          <w:rFonts w:ascii="Verdana" w:eastAsia="Times New Roman" w:hAnsi="Verdana"/>
          <w:color w:val="002069"/>
          <w:sz w:val="20"/>
          <w:szCs w:val="20"/>
        </w:rPr>
        <w:t xml:space="preserve">Eliminates potential </w:t>
      </w:r>
      <w:r w:rsidR="00251865" w:rsidRPr="00454D69">
        <w:rPr>
          <w:rFonts w:ascii="Verdana" w:eastAsia="Times New Roman" w:hAnsi="Verdana"/>
          <w:color w:val="002069"/>
          <w:sz w:val="20"/>
          <w:szCs w:val="20"/>
        </w:rPr>
        <w:t>pollution</w:t>
      </w:r>
      <w:r w:rsidRPr="00454D69">
        <w:rPr>
          <w:rFonts w:ascii="Verdana" w:eastAsia="Times New Roman" w:hAnsi="Verdana"/>
          <w:color w:val="002069"/>
          <w:sz w:val="20"/>
          <w:szCs w:val="20"/>
        </w:rPr>
        <w:t xml:space="preserve"> sources and improves environmental performance parameters. </w:t>
      </w:r>
    </w:p>
    <w:p w:rsidR="0071547E" w:rsidRPr="00454D69" w:rsidRDefault="00646B2A" w:rsidP="00951D2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9"/>
          <w:sz w:val="20"/>
          <w:szCs w:val="20"/>
        </w:rPr>
      </w:pPr>
      <w:r w:rsidRPr="00454D69">
        <w:rPr>
          <w:rFonts w:ascii="Verdana" w:eastAsia="Times New Roman" w:hAnsi="Verdana"/>
          <w:color w:val="002069"/>
          <w:sz w:val="20"/>
          <w:szCs w:val="20"/>
        </w:rPr>
        <w:t>Unloading/loading of delivery t</w:t>
      </w:r>
      <w:r w:rsidR="0071547E" w:rsidRPr="00454D69">
        <w:rPr>
          <w:rFonts w:ascii="Verdana" w:eastAsia="Times New Roman" w:hAnsi="Verdana"/>
          <w:color w:val="002069"/>
          <w:sz w:val="20"/>
          <w:szCs w:val="20"/>
        </w:rPr>
        <w:t xml:space="preserve">rucks and vehicle </w:t>
      </w:r>
      <w:r w:rsidRPr="00454D69">
        <w:rPr>
          <w:rFonts w:ascii="Verdana" w:eastAsia="Times New Roman" w:hAnsi="Verdana"/>
          <w:color w:val="002069"/>
          <w:sz w:val="20"/>
          <w:szCs w:val="20"/>
        </w:rPr>
        <w:t>including materials,</w:t>
      </w:r>
      <w:r w:rsidR="00DD18E1">
        <w:rPr>
          <w:rFonts w:ascii="Verdana" w:eastAsia="Times New Roman" w:hAnsi="Verdana"/>
          <w:color w:val="002069"/>
          <w:sz w:val="20"/>
          <w:szCs w:val="20"/>
        </w:rPr>
        <w:t xml:space="preserve"> </w:t>
      </w:r>
      <w:r w:rsidRPr="00454D69">
        <w:rPr>
          <w:rFonts w:ascii="Verdana" w:eastAsia="Times New Roman" w:hAnsi="Verdana"/>
          <w:color w:val="002069"/>
          <w:sz w:val="20"/>
          <w:szCs w:val="20"/>
        </w:rPr>
        <w:t xml:space="preserve">material handling </w:t>
      </w:r>
      <w:r w:rsidR="00B85EB1" w:rsidRPr="00454D69">
        <w:rPr>
          <w:rFonts w:ascii="Verdana" w:eastAsia="Times New Roman" w:hAnsi="Verdana"/>
          <w:color w:val="002069"/>
          <w:sz w:val="20"/>
          <w:szCs w:val="20"/>
        </w:rPr>
        <w:t>equipment’s</w:t>
      </w:r>
      <w:r w:rsidRPr="00454D69">
        <w:rPr>
          <w:rFonts w:ascii="Verdana" w:eastAsia="Times New Roman" w:hAnsi="Verdana"/>
          <w:color w:val="002069"/>
          <w:sz w:val="20"/>
          <w:szCs w:val="20"/>
        </w:rPr>
        <w:t xml:space="preserve"> and all consignment paper works. </w:t>
      </w:r>
    </w:p>
    <w:p w:rsidR="0071547E" w:rsidRPr="00454D69" w:rsidRDefault="00646B2A" w:rsidP="00951D2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9"/>
          <w:sz w:val="20"/>
          <w:szCs w:val="20"/>
        </w:rPr>
      </w:pPr>
      <w:r w:rsidRPr="00454D69">
        <w:rPr>
          <w:rFonts w:ascii="Verdana" w:eastAsia="Times New Roman" w:hAnsi="Verdana"/>
          <w:color w:val="002069"/>
          <w:sz w:val="20"/>
          <w:szCs w:val="20"/>
        </w:rPr>
        <w:t>The unpacking,</w:t>
      </w:r>
      <w:r w:rsidR="00DD18E1">
        <w:rPr>
          <w:rFonts w:ascii="Verdana" w:eastAsia="Times New Roman" w:hAnsi="Verdana"/>
          <w:color w:val="002069"/>
          <w:sz w:val="20"/>
          <w:szCs w:val="20"/>
        </w:rPr>
        <w:t xml:space="preserve"> </w:t>
      </w:r>
      <w:r w:rsidRPr="00454D69">
        <w:rPr>
          <w:rFonts w:ascii="Verdana" w:eastAsia="Times New Roman" w:hAnsi="Verdana"/>
          <w:color w:val="002069"/>
          <w:sz w:val="20"/>
          <w:szCs w:val="20"/>
        </w:rPr>
        <w:t>acceptance/rejection of items and locating and disbursing activities for inventory,</w:t>
      </w:r>
      <w:r w:rsidR="00DD18E1">
        <w:rPr>
          <w:rFonts w:ascii="Verdana" w:eastAsia="Times New Roman" w:hAnsi="Verdana"/>
          <w:color w:val="002069"/>
          <w:sz w:val="20"/>
          <w:szCs w:val="20"/>
        </w:rPr>
        <w:t xml:space="preserve"> </w:t>
      </w:r>
      <w:r w:rsidRPr="00454D69">
        <w:rPr>
          <w:rFonts w:ascii="Verdana" w:eastAsia="Times New Roman" w:hAnsi="Verdana"/>
          <w:color w:val="002069"/>
          <w:sz w:val="20"/>
          <w:szCs w:val="20"/>
        </w:rPr>
        <w:t xml:space="preserve">direct change and capital items according to the order </w:t>
      </w:r>
      <w:r w:rsidR="004A32E0" w:rsidRPr="00454D69">
        <w:rPr>
          <w:rFonts w:ascii="Verdana" w:eastAsia="Times New Roman" w:hAnsi="Verdana"/>
          <w:color w:val="002069"/>
          <w:sz w:val="20"/>
          <w:szCs w:val="20"/>
        </w:rPr>
        <w:t>details</w:t>
      </w:r>
      <w:r w:rsidR="0071547E" w:rsidRPr="00454D69">
        <w:rPr>
          <w:rFonts w:ascii="Verdana" w:eastAsia="Times New Roman" w:hAnsi="Verdana"/>
          <w:color w:val="002069"/>
          <w:sz w:val="20"/>
          <w:szCs w:val="20"/>
        </w:rPr>
        <w:t xml:space="preserve">, delivery notes </w:t>
      </w:r>
      <w:r w:rsidRPr="00454D69">
        <w:rPr>
          <w:rFonts w:ascii="Verdana" w:eastAsia="Times New Roman" w:hAnsi="Verdana"/>
          <w:color w:val="002069"/>
          <w:sz w:val="20"/>
          <w:szCs w:val="20"/>
        </w:rPr>
        <w:t>etc.</w:t>
      </w:r>
      <w:r w:rsidR="00DD18E1">
        <w:rPr>
          <w:rFonts w:ascii="Verdana" w:eastAsia="Times New Roman" w:hAnsi="Verdana"/>
          <w:color w:val="002069"/>
          <w:sz w:val="20"/>
          <w:szCs w:val="20"/>
        </w:rPr>
        <w:t xml:space="preserve"> </w:t>
      </w:r>
      <w:r w:rsidR="000550B6" w:rsidRPr="00454D69">
        <w:rPr>
          <w:rFonts w:ascii="Verdana" w:eastAsia="Times New Roman" w:hAnsi="Verdana"/>
          <w:color w:val="002069"/>
          <w:sz w:val="20"/>
          <w:szCs w:val="20"/>
        </w:rPr>
        <w:t>This process includes</w:t>
      </w:r>
      <w:r w:rsidRPr="00454D69">
        <w:rPr>
          <w:rFonts w:ascii="Verdana" w:eastAsia="Times New Roman" w:hAnsi="Verdana"/>
          <w:color w:val="002069"/>
          <w:sz w:val="20"/>
          <w:szCs w:val="20"/>
        </w:rPr>
        <w:t xml:space="preserve"> the resolution of any </w:t>
      </w:r>
      <w:r w:rsidR="00251865" w:rsidRPr="00454D69">
        <w:rPr>
          <w:rFonts w:ascii="Verdana" w:eastAsia="Times New Roman" w:hAnsi="Verdana"/>
          <w:color w:val="002069"/>
          <w:sz w:val="20"/>
          <w:szCs w:val="20"/>
        </w:rPr>
        <w:t>discrepancies</w:t>
      </w:r>
      <w:r w:rsidRPr="00454D69">
        <w:rPr>
          <w:rFonts w:ascii="Verdana" w:eastAsia="Times New Roman" w:hAnsi="Verdana"/>
          <w:color w:val="002069"/>
          <w:sz w:val="20"/>
          <w:szCs w:val="20"/>
        </w:rPr>
        <w:t xml:space="preserve"> and invoice queries directly wi</w:t>
      </w:r>
      <w:r w:rsidR="00251865" w:rsidRPr="00454D69">
        <w:rPr>
          <w:rFonts w:ascii="Verdana" w:eastAsia="Times New Roman" w:hAnsi="Verdana"/>
          <w:color w:val="002069"/>
          <w:sz w:val="20"/>
          <w:szCs w:val="20"/>
        </w:rPr>
        <w:t>t</w:t>
      </w:r>
      <w:r w:rsidRPr="00454D69">
        <w:rPr>
          <w:rFonts w:ascii="Verdana" w:eastAsia="Times New Roman" w:hAnsi="Verdana"/>
          <w:color w:val="002069"/>
          <w:sz w:val="20"/>
          <w:szCs w:val="20"/>
        </w:rPr>
        <w:t>h the supplier.</w:t>
      </w:r>
    </w:p>
    <w:p w:rsidR="0071547E" w:rsidRPr="00454D69" w:rsidRDefault="00251865" w:rsidP="00951D2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9"/>
          <w:sz w:val="20"/>
          <w:szCs w:val="20"/>
        </w:rPr>
      </w:pPr>
      <w:r w:rsidRPr="00454D69">
        <w:rPr>
          <w:rFonts w:ascii="Verdana" w:eastAsia="Times New Roman" w:hAnsi="Verdana"/>
          <w:color w:val="002069"/>
          <w:sz w:val="20"/>
          <w:szCs w:val="20"/>
        </w:rPr>
        <w:t>Receivable</w:t>
      </w:r>
      <w:r w:rsidR="00646B2A" w:rsidRPr="00454D69">
        <w:rPr>
          <w:rFonts w:ascii="Verdana" w:eastAsia="Times New Roman" w:hAnsi="Verdana"/>
          <w:color w:val="002069"/>
          <w:sz w:val="20"/>
          <w:szCs w:val="20"/>
        </w:rPr>
        <w:t xml:space="preserve"> of materials/service is accrued in the accounts payable system.</w:t>
      </w:r>
    </w:p>
    <w:p w:rsidR="0071547E" w:rsidRPr="00454D69" w:rsidRDefault="00646B2A" w:rsidP="00951D2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9"/>
          <w:sz w:val="20"/>
          <w:szCs w:val="20"/>
        </w:rPr>
      </w:pPr>
      <w:r w:rsidRPr="00454D69">
        <w:rPr>
          <w:rFonts w:ascii="Verdana" w:eastAsia="Times New Roman" w:hAnsi="Verdana"/>
          <w:color w:val="002069"/>
          <w:sz w:val="20"/>
          <w:szCs w:val="20"/>
        </w:rPr>
        <w:t>Security,</w:t>
      </w:r>
      <w:r w:rsidR="00DD18E1">
        <w:rPr>
          <w:rFonts w:ascii="Verdana" w:eastAsia="Times New Roman" w:hAnsi="Verdana"/>
          <w:color w:val="002069"/>
          <w:sz w:val="20"/>
          <w:szCs w:val="20"/>
        </w:rPr>
        <w:t xml:space="preserve"> </w:t>
      </w:r>
      <w:r w:rsidRPr="00454D69">
        <w:rPr>
          <w:rFonts w:ascii="Verdana" w:eastAsia="Times New Roman" w:hAnsi="Verdana"/>
          <w:color w:val="002069"/>
          <w:sz w:val="20"/>
          <w:szCs w:val="20"/>
        </w:rPr>
        <w:t xml:space="preserve">Identification of stock and housekeeping. </w:t>
      </w:r>
    </w:p>
    <w:p w:rsidR="0071547E" w:rsidRPr="00454D69" w:rsidRDefault="00646B2A" w:rsidP="00951D2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9"/>
          <w:sz w:val="20"/>
          <w:szCs w:val="20"/>
        </w:rPr>
      </w:pPr>
      <w:r w:rsidRPr="00454D69">
        <w:rPr>
          <w:rFonts w:ascii="Verdana" w:eastAsia="Times New Roman" w:hAnsi="Verdana"/>
          <w:color w:val="002069"/>
          <w:sz w:val="20"/>
          <w:szCs w:val="20"/>
        </w:rPr>
        <w:t xml:space="preserve">Arrange Stock Checking </w:t>
      </w:r>
    </w:p>
    <w:p w:rsidR="0071547E" w:rsidRPr="00454D69" w:rsidRDefault="00646B2A" w:rsidP="00951D2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9"/>
          <w:sz w:val="20"/>
          <w:szCs w:val="20"/>
        </w:rPr>
      </w:pPr>
      <w:r w:rsidRPr="00454D69">
        <w:rPr>
          <w:rFonts w:ascii="Verdana" w:eastAsia="Times New Roman" w:hAnsi="Verdana"/>
          <w:color w:val="002069"/>
          <w:sz w:val="20"/>
          <w:szCs w:val="20"/>
        </w:rPr>
        <w:t>Issuing the goods as valid request.</w:t>
      </w:r>
    </w:p>
    <w:p w:rsidR="0071547E" w:rsidRPr="00454D69" w:rsidRDefault="00646B2A" w:rsidP="00951D2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9"/>
          <w:sz w:val="20"/>
          <w:szCs w:val="20"/>
        </w:rPr>
      </w:pPr>
      <w:r w:rsidRPr="00454D69">
        <w:rPr>
          <w:rFonts w:ascii="Verdana" w:eastAsia="Times New Roman" w:hAnsi="Verdana"/>
          <w:color w:val="002069"/>
          <w:sz w:val="20"/>
          <w:szCs w:val="20"/>
        </w:rPr>
        <w:t xml:space="preserve">Prepares materials for </w:t>
      </w:r>
      <w:r w:rsidR="00251865" w:rsidRPr="00454D69">
        <w:rPr>
          <w:rFonts w:ascii="Verdana" w:eastAsia="Times New Roman" w:hAnsi="Verdana"/>
          <w:color w:val="002069"/>
          <w:sz w:val="20"/>
          <w:szCs w:val="20"/>
        </w:rPr>
        <w:t>dispatch</w:t>
      </w:r>
      <w:r w:rsidRPr="00454D69">
        <w:rPr>
          <w:rFonts w:ascii="Verdana" w:eastAsia="Times New Roman" w:hAnsi="Verdana"/>
          <w:color w:val="002069"/>
          <w:sz w:val="20"/>
          <w:szCs w:val="20"/>
        </w:rPr>
        <w:t xml:space="preserve"> and delivers them using whatever means are </w:t>
      </w:r>
      <w:r w:rsidR="00251865" w:rsidRPr="00454D69">
        <w:rPr>
          <w:rFonts w:ascii="Verdana" w:eastAsia="Times New Roman" w:hAnsi="Verdana"/>
          <w:color w:val="002069"/>
          <w:sz w:val="20"/>
          <w:szCs w:val="20"/>
        </w:rPr>
        <w:t>appropriate</w:t>
      </w:r>
      <w:r w:rsidRPr="00454D69">
        <w:rPr>
          <w:rFonts w:ascii="Verdana" w:eastAsia="Times New Roman" w:hAnsi="Verdana"/>
          <w:color w:val="002069"/>
          <w:sz w:val="20"/>
          <w:szCs w:val="20"/>
        </w:rPr>
        <w:t>.</w:t>
      </w:r>
    </w:p>
    <w:p w:rsidR="0071547E" w:rsidRPr="00454D69" w:rsidRDefault="00646B2A" w:rsidP="00951D2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9"/>
          <w:sz w:val="20"/>
          <w:szCs w:val="20"/>
        </w:rPr>
      </w:pPr>
      <w:r w:rsidRPr="00454D69">
        <w:rPr>
          <w:rFonts w:ascii="Verdana" w:eastAsia="Times New Roman" w:hAnsi="Verdana"/>
          <w:color w:val="002069"/>
          <w:sz w:val="20"/>
          <w:szCs w:val="20"/>
        </w:rPr>
        <w:t xml:space="preserve">Participate in the development of the store system. </w:t>
      </w:r>
    </w:p>
    <w:p w:rsidR="0071547E" w:rsidRPr="00454D69" w:rsidRDefault="00646B2A" w:rsidP="00951D2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9"/>
          <w:sz w:val="20"/>
          <w:szCs w:val="20"/>
        </w:rPr>
      </w:pPr>
      <w:r w:rsidRPr="00454D69">
        <w:rPr>
          <w:rFonts w:ascii="Verdana" w:eastAsia="Times New Roman" w:hAnsi="Verdana"/>
          <w:color w:val="002069"/>
          <w:sz w:val="20"/>
          <w:szCs w:val="20"/>
        </w:rPr>
        <w:t>Planning,</w:t>
      </w:r>
      <w:r w:rsidR="00DD71E9">
        <w:rPr>
          <w:rFonts w:ascii="Verdana" w:eastAsia="Times New Roman" w:hAnsi="Verdana"/>
          <w:color w:val="002069"/>
          <w:sz w:val="20"/>
          <w:szCs w:val="20"/>
        </w:rPr>
        <w:t xml:space="preserve"> </w:t>
      </w:r>
      <w:r w:rsidRPr="00454D69">
        <w:rPr>
          <w:rFonts w:ascii="Verdana" w:eastAsia="Times New Roman" w:hAnsi="Verdana"/>
          <w:color w:val="002069"/>
          <w:sz w:val="20"/>
          <w:szCs w:val="20"/>
        </w:rPr>
        <w:t xml:space="preserve">implementing and monitoring of the </w:t>
      </w:r>
      <w:r w:rsidR="00251865" w:rsidRPr="00454D69">
        <w:rPr>
          <w:rFonts w:ascii="Verdana" w:eastAsia="Times New Roman" w:hAnsi="Verdana"/>
          <w:color w:val="002069"/>
          <w:sz w:val="20"/>
          <w:szCs w:val="20"/>
        </w:rPr>
        <w:t>departments training program</w:t>
      </w:r>
      <w:r w:rsidRPr="00454D69">
        <w:rPr>
          <w:rFonts w:ascii="Verdana" w:eastAsia="Times New Roman" w:hAnsi="Verdana"/>
          <w:color w:val="002069"/>
          <w:sz w:val="20"/>
          <w:szCs w:val="20"/>
        </w:rPr>
        <w:t>.</w:t>
      </w:r>
    </w:p>
    <w:p w:rsidR="00E63669" w:rsidRPr="00130777" w:rsidRDefault="00951D29" w:rsidP="00951D2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8044A"/>
          <w:sz w:val="18"/>
          <w:szCs w:val="18"/>
        </w:rPr>
      </w:pPr>
      <w:r w:rsidRPr="00130777">
        <w:rPr>
          <w:rFonts w:ascii="Verdana" w:eastAsia="Times New Roman" w:hAnsi="Verdana" w:cs="Times New Roman"/>
          <w:color w:val="08044A"/>
          <w:sz w:val="18"/>
          <w:szCs w:val="18"/>
        </w:rPr>
        <w:lastRenderedPageBreak/>
        <w:t xml:space="preserve">JOB TITLE </w:t>
      </w:r>
      <w:r w:rsidR="00D368E3" w:rsidRPr="00130777">
        <w:rPr>
          <w:rFonts w:ascii="Verdana" w:eastAsia="Times New Roman" w:hAnsi="Verdana" w:cs="Times New Roman"/>
          <w:color w:val="08044A"/>
          <w:sz w:val="18"/>
          <w:szCs w:val="18"/>
        </w:rPr>
        <w:t xml:space="preserve">–Assistant Manager (Logistics) </w:t>
      </w:r>
      <w:r w:rsidR="004A20E1" w:rsidRPr="00130777">
        <w:rPr>
          <w:rFonts w:ascii="Verdana" w:eastAsia="Times New Roman" w:hAnsi="Verdana" w:cs="Times New Roman"/>
          <w:color w:val="08044A"/>
          <w:sz w:val="18"/>
          <w:szCs w:val="18"/>
        </w:rPr>
        <w:t>(10</w:t>
      </w:r>
      <w:r w:rsidR="004A20E1" w:rsidRPr="00130777">
        <w:rPr>
          <w:rFonts w:ascii="Verdana" w:eastAsia="Times New Roman" w:hAnsi="Verdana" w:cs="Times New Roman"/>
          <w:color w:val="08044A"/>
          <w:sz w:val="18"/>
          <w:szCs w:val="18"/>
          <w:vertAlign w:val="superscript"/>
        </w:rPr>
        <w:t>th</w:t>
      </w:r>
      <w:r w:rsidR="004A20E1" w:rsidRPr="00130777">
        <w:rPr>
          <w:rFonts w:ascii="Verdana" w:eastAsia="Times New Roman" w:hAnsi="Verdana" w:cs="Times New Roman"/>
          <w:color w:val="08044A"/>
          <w:sz w:val="18"/>
          <w:szCs w:val="18"/>
        </w:rPr>
        <w:t xml:space="preserve"> September</w:t>
      </w:r>
      <w:r w:rsidR="00990E26" w:rsidRPr="00130777">
        <w:rPr>
          <w:rFonts w:ascii="Verdana" w:eastAsia="Times New Roman" w:hAnsi="Verdana" w:cs="Times New Roman"/>
          <w:color w:val="08044A"/>
          <w:sz w:val="18"/>
          <w:szCs w:val="18"/>
        </w:rPr>
        <w:t>, 2008</w:t>
      </w:r>
      <w:r w:rsidR="004A20E1" w:rsidRPr="00130777">
        <w:rPr>
          <w:rFonts w:ascii="Verdana" w:eastAsia="Times New Roman" w:hAnsi="Verdana" w:cs="Times New Roman"/>
          <w:color w:val="08044A"/>
          <w:sz w:val="18"/>
          <w:szCs w:val="18"/>
        </w:rPr>
        <w:t xml:space="preserve"> to 10</w:t>
      </w:r>
      <w:r w:rsidR="004A20E1" w:rsidRPr="00130777">
        <w:rPr>
          <w:rFonts w:ascii="Verdana" w:eastAsia="Times New Roman" w:hAnsi="Verdana" w:cs="Times New Roman"/>
          <w:color w:val="08044A"/>
          <w:sz w:val="18"/>
          <w:szCs w:val="18"/>
          <w:vertAlign w:val="superscript"/>
        </w:rPr>
        <w:t>th</w:t>
      </w:r>
      <w:r w:rsidR="00787E5C">
        <w:rPr>
          <w:rFonts w:ascii="Verdana" w:eastAsia="Times New Roman" w:hAnsi="Verdana" w:cs="Times New Roman"/>
          <w:color w:val="08044A"/>
          <w:sz w:val="18"/>
          <w:szCs w:val="18"/>
        </w:rPr>
        <w:t xml:space="preserve"> July</w:t>
      </w:r>
      <w:r w:rsidR="00990E26">
        <w:rPr>
          <w:rFonts w:ascii="Verdana" w:eastAsia="Times New Roman" w:hAnsi="Verdana" w:cs="Times New Roman"/>
          <w:color w:val="08044A"/>
          <w:sz w:val="18"/>
          <w:szCs w:val="18"/>
        </w:rPr>
        <w:t>, 2011</w:t>
      </w:r>
      <w:r w:rsidR="004A20E1" w:rsidRPr="00130777">
        <w:rPr>
          <w:rFonts w:ascii="Verdana" w:eastAsia="Times New Roman" w:hAnsi="Verdana" w:cs="Times New Roman"/>
          <w:color w:val="08044A"/>
          <w:sz w:val="18"/>
          <w:szCs w:val="18"/>
        </w:rPr>
        <w:t>)</w:t>
      </w:r>
      <w:r w:rsidR="004A20E1" w:rsidRPr="00130777">
        <w:rPr>
          <w:rFonts w:ascii="Verdana" w:eastAsia="Times New Roman" w:hAnsi="Verdana" w:cs="Times New Roman"/>
          <w:color w:val="08044A"/>
          <w:sz w:val="18"/>
          <w:szCs w:val="18"/>
        </w:rPr>
        <w:br/>
      </w:r>
      <w:r w:rsidR="004147C7">
        <w:rPr>
          <w:rFonts w:ascii="Verdana" w:eastAsia="Times New Roman" w:hAnsi="Verdana" w:cs="Times New Roman"/>
          <w:color w:val="08044A"/>
          <w:sz w:val="18"/>
          <w:szCs w:val="18"/>
        </w:rPr>
        <w:t xml:space="preserve">Company Name: </w:t>
      </w:r>
      <w:r w:rsidR="004A20E1" w:rsidRPr="00130777">
        <w:rPr>
          <w:rFonts w:ascii="Verdana" w:eastAsia="Times New Roman" w:hAnsi="Verdana" w:cs="Times New Roman"/>
          <w:color w:val="08044A"/>
          <w:sz w:val="18"/>
          <w:szCs w:val="18"/>
        </w:rPr>
        <w:t xml:space="preserve">Huawei Technologies (Bangladesh) Limited; </w:t>
      </w:r>
      <w:r w:rsidR="00D24274">
        <w:rPr>
          <w:rFonts w:ascii="Verdana" w:eastAsia="Times New Roman" w:hAnsi="Verdana" w:cs="Times New Roman"/>
          <w:color w:val="08044A"/>
          <w:sz w:val="18"/>
          <w:szCs w:val="18"/>
        </w:rPr>
        <w:t xml:space="preserve">Company </w:t>
      </w:r>
      <w:r w:rsidRPr="00130777">
        <w:rPr>
          <w:rFonts w:ascii="Verdana" w:eastAsia="Times New Roman" w:hAnsi="Verdana" w:cs="Times New Roman"/>
          <w:color w:val="08044A"/>
          <w:sz w:val="18"/>
          <w:szCs w:val="18"/>
        </w:rPr>
        <w:t>Location</w:t>
      </w:r>
      <w:r w:rsidR="004A20E1" w:rsidRPr="00130777">
        <w:rPr>
          <w:rFonts w:ascii="Verdana" w:eastAsia="Times New Roman" w:hAnsi="Verdana" w:cs="Times New Roman"/>
          <w:color w:val="08044A"/>
          <w:sz w:val="18"/>
          <w:szCs w:val="18"/>
        </w:rPr>
        <w:t>:</w:t>
      </w:r>
      <w:r w:rsidR="002C2A77">
        <w:rPr>
          <w:rFonts w:ascii="Verdana" w:eastAsia="Times New Roman" w:hAnsi="Verdana" w:cs="Times New Roman"/>
          <w:color w:val="08044A"/>
          <w:sz w:val="18"/>
          <w:szCs w:val="18"/>
        </w:rPr>
        <w:t xml:space="preserve"> </w:t>
      </w:r>
      <w:r w:rsidR="004A20E1" w:rsidRPr="00130777">
        <w:rPr>
          <w:rFonts w:ascii="Verdana" w:eastAsia="Times New Roman" w:hAnsi="Verdana" w:cs="Times New Roman"/>
          <w:color w:val="08044A"/>
          <w:sz w:val="18"/>
          <w:szCs w:val="18"/>
        </w:rPr>
        <w:t>Dhaka</w:t>
      </w:r>
    </w:p>
    <w:p w:rsidR="00D9230B" w:rsidRPr="00130777" w:rsidRDefault="00785D2C" w:rsidP="00951D2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8044A"/>
          <w:sz w:val="20"/>
          <w:szCs w:val="20"/>
        </w:rPr>
      </w:pPr>
      <w:r w:rsidRPr="00130777">
        <w:rPr>
          <w:rFonts w:ascii="Verdana" w:eastAsia="Times New Roman" w:hAnsi="Verdana" w:cs="Times New Roman"/>
          <w:color w:val="08044A"/>
          <w:sz w:val="20"/>
          <w:szCs w:val="20"/>
        </w:rPr>
        <w:t xml:space="preserve">Responsible for the </w:t>
      </w:r>
      <w:r w:rsidR="00D9230B" w:rsidRPr="00130777">
        <w:rPr>
          <w:rFonts w:ascii="Verdana" w:eastAsia="Times New Roman" w:hAnsi="Verdana" w:cs="Times New Roman"/>
          <w:color w:val="08044A"/>
          <w:sz w:val="20"/>
          <w:szCs w:val="20"/>
        </w:rPr>
        <w:t>Logistics &amp; order fulfillment</w:t>
      </w:r>
    </w:p>
    <w:p w:rsidR="00E63669" w:rsidRPr="00E63669" w:rsidRDefault="00E63669" w:rsidP="00951D2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8044A"/>
          <w:sz w:val="18"/>
          <w:szCs w:val="18"/>
        </w:rPr>
      </w:pPr>
    </w:p>
    <w:p w:rsidR="005603AA" w:rsidRPr="007C02D6" w:rsidRDefault="00C34C55" w:rsidP="007C02D6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8044A"/>
          <w:sz w:val="18"/>
          <w:szCs w:val="18"/>
        </w:rPr>
      </w:pPr>
      <w:r w:rsidRPr="00130777">
        <w:rPr>
          <w:rFonts w:ascii="Verdana" w:eastAsia="Times New Roman" w:hAnsi="Verdana" w:cs="Times New Roman"/>
          <w:b/>
          <w:color w:val="08044A"/>
          <w:sz w:val="18"/>
          <w:szCs w:val="18"/>
        </w:rPr>
        <w:t>Duties</w:t>
      </w:r>
      <w:r w:rsidR="00D9230B" w:rsidRPr="00130777">
        <w:rPr>
          <w:rFonts w:ascii="Verdana" w:eastAsia="Times New Roman" w:hAnsi="Verdana" w:cs="Times New Roman"/>
          <w:b/>
          <w:color w:val="08044A"/>
          <w:sz w:val="18"/>
          <w:szCs w:val="18"/>
        </w:rPr>
        <w:t>/Responsibilities</w:t>
      </w:r>
      <w:r w:rsidRPr="00130777">
        <w:rPr>
          <w:rFonts w:ascii="Verdana" w:eastAsia="Times New Roman" w:hAnsi="Verdana" w:cs="Times New Roman"/>
          <w:color w:val="08044A"/>
          <w:sz w:val="18"/>
          <w:szCs w:val="18"/>
        </w:rPr>
        <w:t>;</w:t>
      </w:r>
    </w:p>
    <w:p w:rsidR="005603AA" w:rsidRPr="00454D69" w:rsidRDefault="00C34C55" w:rsidP="005603AA">
      <w:pPr>
        <w:pStyle w:val="ListParagraph"/>
        <w:numPr>
          <w:ilvl w:val="0"/>
          <w:numId w:val="10"/>
        </w:numPr>
        <w:rPr>
          <w:rFonts w:ascii="Verdana" w:hAnsi="Verdana"/>
          <w:color w:val="002064"/>
          <w:sz w:val="20"/>
          <w:szCs w:val="20"/>
        </w:rPr>
      </w:pPr>
      <w:r w:rsidRPr="00454D69">
        <w:rPr>
          <w:rFonts w:ascii="Verdana" w:eastAsia="Times New Roman" w:hAnsi="Verdana"/>
          <w:color w:val="002064"/>
          <w:sz w:val="20"/>
          <w:szCs w:val="20"/>
        </w:rPr>
        <w:t>Prepare the pro forma invoice according to the Bill of quantity, Customer purchase order and Sales contract. Send the draft pro forma invoice to the customer &amp; make it final as customer confirmatio</w:t>
      </w:r>
      <w:r w:rsidR="00E05E3C" w:rsidRPr="00454D69">
        <w:rPr>
          <w:rFonts w:ascii="Verdana" w:eastAsia="Times New Roman" w:hAnsi="Verdana"/>
          <w:color w:val="002064"/>
          <w:sz w:val="20"/>
          <w:szCs w:val="20"/>
        </w:rPr>
        <w:t>n.</w:t>
      </w:r>
    </w:p>
    <w:p w:rsidR="005603AA" w:rsidRPr="00454D69" w:rsidRDefault="00C34C55" w:rsidP="005603AA">
      <w:pPr>
        <w:pStyle w:val="ListParagraph"/>
        <w:numPr>
          <w:ilvl w:val="0"/>
          <w:numId w:val="10"/>
        </w:numPr>
        <w:rPr>
          <w:rFonts w:ascii="Verdana" w:hAnsi="Verdana"/>
          <w:color w:val="002064"/>
          <w:sz w:val="20"/>
          <w:szCs w:val="20"/>
        </w:rPr>
      </w:pPr>
      <w:r w:rsidRPr="00454D69">
        <w:rPr>
          <w:rFonts w:ascii="Verdana" w:eastAsia="Times New Roman" w:hAnsi="Verdana"/>
          <w:color w:val="002064"/>
          <w:sz w:val="20"/>
          <w:szCs w:val="20"/>
        </w:rPr>
        <w:t xml:space="preserve">Follow up </w:t>
      </w:r>
      <w:r w:rsidR="003F6F78">
        <w:rPr>
          <w:rFonts w:ascii="Verdana" w:eastAsia="Times New Roman" w:hAnsi="Verdana"/>
          <w:color w:val="002064"/>
          <w:sz w:val="20"/>
          <w:szCs w:val="20"/>
        </w:rPr>
        <w:t xml:space="preserve">for </w:t>
      </w:r>
      <w:r w:rsidRPr="00454D69">
        <w:rPr>
          <w:rFonts w:ascii="Verdana" w:eastAsia="Times New Roman" w:hAnsi="Verdana"/>
          <w:color w:val="002064"/>
          <w:sz w:val="20"/>
          <w:szCs w:val="20"/>
        </w:rPr>
        <w:t>LC and advance payment with Customer a</w:t>
      </w:r>
      <w:r w:rsidR="00E05E3C" w:rsidRPr="00454D69">
        <w:rPr>
          <w:rFonts w:ascii="Verdana" w:eastAsia="Times New Roman" w:hAnsi="Verdana"/>
          <w:color w:val="002064"/>
          <w:sz w:val="20"/>
          <w:szCs w:val="20"/>
        </w:rPr>
        <w:t>nd related Account Manager</w:t>
      </w:r>
      <w:r w:rsidR="005603AA" w:rsidRPr="00454D69">
        <w:rPr>
          <w:rFonts w:ascii="Verdana" w:eastAsia="Times New Roman" w:hAnsi="Verdana"/>
          <w:color w:val="002064"/>
          <w:sz w:val="20"/>
          <w:szCs w:val="20"/>
        </w:rPr>
        <w:t>.</w:t>
      </w:r>
    </w:p>
    <w:p w:rsidR="005603AA" w:rsidRPr="00454D69" w:rsidRDefault="00C34C55" w:rsidP="005603AA">
      <w:pPr>
        <w:pStyle w:val="ListParagraph"/>
        <w:numPr>
          <w:ilvl w:val="0"/>
          <w:numId w:val="10"/>
        </w:numPr>
        <w:rPr>
          <w:rFonts w:ascii="Verdana" w:hAnsi="Verdana"/>
          <w:color w:val="002064"/>
          <w:sz w:val="20"/>
          <w:szCs w:val="20"/>
        </w:rPr>
      </w:pPr>
      <w:r w:rsidRPr="00454D69">
        <w:rPr>
          <w:rFonts w:ascii="Verdana" w:eastAsia="Times New Roman" w:hAnsi="Verdana"/>
          <w:color w:val="002064"/>
          <w:sz w:val="20"/>
          <w:szCs w:val="20"/>
        </w:rPr>
        <w:t>Make the final</w:t>
      </w:r>
      <w:r w:rsidR="005603AA" w:rsidRPr="00454D69">
        <w:rPr>
          <w:rFonts w:ascii="Verdana" w:eastAsia="Times New Roman" w:hAnsi="Verdana"/>
          <w:color w:val="002064"/>
          <w:sz w:val="20"/>
          <w:szCs w:val="20"/>
        </w:rPr>
        <w:t xml:space="preserve"> production</w:t>
      </w:r>
      <w:r w:rsidRPr="00454D69">
        <w:rPr>
          <w:rFonts w:ascii="Verdana" w:eastAsia="Times New Roman" w:hAnsi="Verdana"/>
          <w:color w:val="002064"/>
          <w:sz w:val="20"/>
          <w:szCs w:val="20"/>
        </w:rPr>
        <w:t xml:space="preserve"> plan into the manufacturing software (Contract Processing platform) according to the pro forma invoice</w:t>
      </w:r>
      <w:r w:rsidR="00E05E3C" w:rsidRPr="00454D69">
        <w:rPr>
          <w:rFonts w:ascii="Verdana" w:eastAsia="Times New Roman" w:hAnsi="Verdana"/>
          <w:color w:val="002064"/>
          <w:sz w:val="20"/>
          <w:szCs w:val="20"/>
        </w:rPr>
        <w:t xml:space="preserve"> and Bill of quantity (BOQ).</w:t>
      </w:r>
    </w:p>
    <w:p w:rsidR="005603AA" w:rsidRPr="00454D69" w:rsidRDefault="00C34C55" w:rsidP="005603AA">
      <w:pPr>
        <w:pStyle w:val="ListParagraph"/>
        <w:numPr>
          <w:ilvl w:val="0"/>
          <w:numId w:val="10"/>
        </w:numPr>
        <w:rPr>
          <w:rFonts w:ascii="Verdana" w:hAnsi="Verdana"/>
          <w:color w:val="002064"/>
          <w:sz w:val="20"/>
          <w:szCs w:val="20"/>
        </w:rPr>
      </w:pPr>
      <w:r w:rsidRPr="00454D69">
        <w:rPr>
          <w:rFonts w:ascii="Verdana" w:eastAsia="Times New Roman" w:hAnsi="Verdana"/>
          <w:color w:val="002064"/>
          <w:sz w:val="20"/>
          <w:szCs w:val="20"/>
        </w:rPr>
        <w:t>Follo</w:t>
      </w:r>
      <w:r w:rsidR="00851853">
        <w:rPr>
          <w:rFonts w:ascii="Verdana" w:eastAsia="Times New Roman" w:hAnsi="Verdana"/>
          <w:color w:val="002064"/>
          <w:sz w:val="20"/>
          <w:szCs w:val="20"/>
        </w:rPr>
        <w:t>w up with the manufacturer</w:t>
      </w:r>
      <w:r w:rsidR="005603AA" w:rsidRPr="00454D69">
        <w:rPr>
          <w:rFonts w:ascii="Verdana" w:eastAsia="Times New Roman" w:hAnsi="Verdana"/>
          <w:color w:val="002064"/>
          <w:sz w:val="20"/>
          <w:szCs w:val="20"/>
        </w:rPr>
        <w:t xml:space="preserve"> for</w:t>
      </w:r>
      <w:r w:rsidR="00851853">
        <w:rPr>
          <w:rFonts w:ascii="Verdana" w:eastAsia="Times New Roman" w:hAnsi="Verdana"/>
          <w:color w:val="002064"/>
          <w:sz w:val="20"/>
          <w:szCs w:val="20"/>
        </w:rPr>
        <w:t xml:space="preserve"> the</w:t>
      </w:r>
      <w:r w:rsidR="005603AA" w:rsidRPr="00454D69">
        <w:rPr>
          <w:rFonts w:ascii="Verdana" w:eastAsia="Times New Roman" w:hAnsi="Verdana"/>
          <w:color w:val="002064"/>
          <w:sz w:val="20"/>
          <w:szCs w:val="20"/>
        </w:rPr>
        <w:t xml:space="preserve"> final packing list.</w:t>
      </w:r>
    </w:p>
    <w:p w:rsidR="005603AA" w:rsidRPr="00454D69" w:rsidRDefault="00C34C55" w:rsidP="005603AA">
      <w:pPr>
        <w:pStyle w:val="ListParagraph"/>
        <w:numPr>
          <w:ilvl w:val="0"/>
          <w:numId w:val="10"/>
        </w:numPr>
        <w:rPr>
          <w:rFonts w:ascii="Verdana" w:hAnsi="Verdana"/>
          <w:color w:val="002064"/>
          <w:sz w:val="20"/>
          <w:szCs w:val="20"/>
        </w:rPr>
      </w:pPr>
      <w:r w:rsidRPr="00454D69">
        <w:rPr>
          <w:rFonts w:ascii="Verdana" w:eastAsia="Times New Roman" w:hAnsi="Verdana"/>
          <w:color w:val="002064"/>
          <w:sz w:val="20"/>
          <w:szCs w:val="20"/>
        </w:rPr>
        <w:t>Prepare the commercial invoice; confirm the packing l</w:t>
      </w:r>
      <w:r w:rsidR="00E05E3C" w:rsidRPr="00454D69">
        <w:rPr>
          <w:rFonts w:ascii="Verdana" w:eastAsia="Times New Roman" w:hAnsi="Verdana"/>
          <w:color w:val="002064"/>
          <w:sz w:val="20"/>
          <w:szCs w:val="20"/>
        </w:rPr>
        <w:t>ist and sh</w:t>
      </w:r>
      <w:r w:rsidR="005603AA" w:rsidRPr="00454D69">
        <w:rPr>
          <w:rFonts w:ascii="Verdana" w:eastAsia="Times New Roman" w:hAnsi="Verdana"/>
          <w:color w:val="002064"/>
          <w:sz w:val="20"/>
          <w:szCs w:val="20"/>
        </w:rPr>
        <w:t>ipping documents.</w:t>
      </w:r>
    </w:p>
    <w:p w:rsidR="005603AA" w:rsidRPr="00454D69" w:rsidRDefault="0093092C" w:rsidP="005603AA">
      <w:pPr>
        <w:pStyle w:val="ListParagraph"/>
        <w:numPr>
          <w:ilvl w:val="0"/>
          <w:numId w:val="10"/>
        </w:numPr>
        <w:rPr>
          <w:rFonts w:ascii="Verdana" w:hAnsi="Verdana"/>
          <w:color w:val="002064"/>
          <w:sz w:val="20"/>
          <w:szCs w:val="20"/>
        </w:rPr>
      </w:pPr>
      <w:r>
        <w:rPr>
          <w:rFonts w:ascii="Verdana" w:eastAsia="Times New Roman" w:hAnsi="Verdana"/>
          <w:color w:val="002064"/>
          <w:sz w:val="20"/>
          <w:szCs w:val="20"/>
        </w:rPr>
        <w:t>Prepare shipment schedule</w:t>
      </w:r>
      <w:r w:rsidR="00851853">
        <w:rPr>
          <w:rFonts w:ascii="Verdana" w:eastAsia="Times New Roman" w:hAnsi="Verdana"/>
          <w:color w:val="002064"/>
          <w:sz w:val="20"/>
          <w:szCs w:val="20"/>
        </w:rPr>
        <w:t xml:space="preserve"> according to confirmation of manufacturer</w:t>
      </w:r>
      <w:r>
        <w:rPr>
          <w:rFonts w:ascii="Verdana" w:eastAsia="Times New Roman" w:hAnsi="Verdana"/>
          <w:color w:val="002064"/>
          <w:sz w:val="20"/>
          <w:szCs w:val="20"/>
        </w:rPr>
        <w:t xml:space="preserve">, </w:t>
      </w:r>
      <w:r w:rsidR="00C34C55" w:rsidRPr="00454D69">
        <w:rPr>
          <w:rFonts w:ascii="Verdana" w:eastAsia="Times New Roman" w:hAnsi="Verdana"/>
          <w:color w:val="002064"/>
          <w:sz w:val="20"/>
          <w:szCs w:val="20"/>
        </w:rPr>
        <w:t>inform to the customer and</w:t>
      </w:r>
      <w:r w:rsidR="005603AA" w:rsidRPr="00454D69">
        <w:rPr>
          <w:rFonts w:ascii="Verdana" w:eastAsia="Times New Roman" w:hAnsi="Verdana"/>
          <w:color w:val="002064"/>
          <w:sz w:val="20"/>
          <w:szCs w:val="20"/>
        </w:rPr>
        <w:t xml:space="preserve"> internal team accordingly.</w:t>
      </w:r>
    </w:p>
    <w:p w:rsidR="005603AA" w:rsidRPr="00577E5B" w:rsidRDefault="0093092C" w:rsidP="003F7E0E">
      <w:pPr>
        <w:pStyle w:val="ListParagraph"/>
        <w:numPr>
          <w:ilvl w:val="0"/>
          <w:numId w:val="10"/>
        </w:numPr>
        <w:rPr>
          <w:rFonts w:ascii="Verdana" w:eastAsia="Times New Roman" w:hAnsi="Verdana"/>
          <w:color w:val="002064"/>
          <w:sz w:val="20"/>
          <w:szCs w:val="20"/>
        </w:rPr>
      </w:pPr>
      <w:r w:rsidRPr="00577E5B">
        <w:rPr>
          <w:rFonts w:ascii="Verdana" w:eastAsia="Times New Roman" w:hAnsi="Verdana"/>
          <w:color w:val="002064"/>
          <w:sz w:val="20"/>
          <w:szCs w:val="20"/>
        </w:rPr>
        <w:t>Oversee warehouse</w:t>
      </w:r>
      <w:r w:rsidR="00FC2C90" w:rsidRPr="00577E5B">
        <w:rPr>
          <w:rFonts w:ascii="Verdana" w:eastAsia="Times New Roman" w:hAnsi="Verdana"/>
          <w:color w:val="002064"/>
          <w:sz w:val="20"/>
          <w:szCs w:val="20"/>
        </w:rPr>
        <w:t>, distribution</w:t>
      </w:r>
      <w:r w:rsidRPr="00577E5B">
        <w:rPr>
          <w:rFonts w:ascii="Verdana" w:eastAsia="Times New Roman" w:hAnsi="Verdana"/>
          <w:color w:val="002064"/>
          <w:sz w:val="20"/>
          <w:szCs w:val="20"/>
        </w:rPr>
        <w:t xml:space="preserve"> &amp; transportation management. </w:t>
      </w:r>
    </w:p>
    <w:p w:rsidR="0093092C" w:rsidRPr="003F7E0E" w:rsidRDefault="0093092C" w:rsidP="003F7E0E">
      <w:pPr>
        <w:pStyle w:val="ListParagraph"/>
        <w:numPr>
          <w:ilvl w:val="0"/>
          <w:numId w:val="10"/>
        </w:numPr>
        <w:rPr>
          <w:rFonts w:ascii="Verdana" w:hAnsi="Verdana"/>
          <w:color w:val="002064"/>
          <w:sz w:val="20"/>
          <w:szCs w:val="20"/>
        </w:rPr>
      </w:pPr>
      <w:r w:rsidRPr="00577E5B">
        <w:rPr>
          <w:rFonts w:ascii="Verdana" w:eastAsia="Times New Roman" w:hAnsi="Verdana"/>
          <w:color w:val="002064"/>
          <w:sz w:val="20"/>
          <w:szCs w:val="20"/>
        </w:rPr>
        <w:t xml:space="preserve">Ensure receiving </w:t>
      </w:r>
      <w:r w:rsidR="002F790B" w:rsidRPr="00577E5B">
        <w:rPr>
          <w:rFonts w:ascii="Verdana" w:eastAsia="Times New Roman" w:hAnsi="Verdana"/>
          <w:color w:val="002064"/>
          <w:sz w:val="20"/>
          <w:szCs w:val="20"/>
        </w:rPr>
        <w:t>o</w:t>
      </w:r>
      <w:r w:rsidRPr="00577E5B">
        <w:rPr>
          <w:rFonts w:ascii="Verdana" w:eastAsia="Times New Roman" w:hAnsi="Verdana"/>
          <w:color w:val="002064"/>
          <w:sz w:val="20"/>
          <w:szCs w:val="20"/>
        </w:rPr>
        <w:t>f the materials, storing, and documentation &amp; update the Inventory software.</w:t>
      </w:r>
      <w:r w:rsidR="003F7E0E" w:rsidRPr="00577E5B">
        <w:rPr>
          <w:rFonts w:ascii="Verdana" w:eastAsia="Times New Roman" w:hAnsi="Verdana"/>
          <w:color w:val="002064"/>
          <w:sz w:val="20"/>
          <w:szCs w:val="20"/>
        </w:rPr>
        <w:t xml:space="preserve"> Conduct the physical counting of the materials at Warehouse</w:t>
      </w:r>
      <w:r w:rsidR="00851853" w:rsidRPr="00577E5B">
        <w:rPr>
          <w:rFonts w:ascii="Verdana" w:eastAsia="Times New Roman" w:hAnsi="Verdana"/>
          <w:color w:val="002064"/>
          <w:sz w:val="20"/>
          <w:szCs w:val="20"/>
        </w:rPr>
        <w:t xml:space="preserve"> </w:t>
      </w:r>
      <w:r w:rsidR="003F7E0E" w:rsidRPr="00577E5B">
        <w:rPr>
          <w:rFonts w:ascii="Verdana" w:eastAsia="Times New Roman" w:hAnsi="Verdana"/>
          <w:color w:val="002064"/>
          <w:sz w:val="20"/>
          <w:szCs w:val="20"/>
        </w:rPr>
        <w:t>&amp; mitigate the discrepancies of stock.</w:t>
      </w:r>
    </w:p>
    <w:p w:rsidR="007C02D6" w:rsidRPr="007C02D6" w:rsidRDefault="0093092C" w:rsidP="007C02D6">
      <w:pPr>
        <w:pStyle w:val="ListParagraph"/>
        <w:numPr>
          <w:ilvl w:val="0"/>
          <w:numId w:val="10"/>
        </w:numPr>
        <w:rPr>
          <w:rFonts w:ascii="Verdana" w:hAnsi="Verdana"/>
          <w:color w:val="002064"/>
          <w:sz w:val="20"/>
          <w:szCs w:val="20"/>
        </w:rPr>
      </w:pPr>
      <w:r>
        <w:rPr>
          <w:rFonts w:ascii="Verdana" w:eastAsia="Times New Roman" w:hAnsi="Verdana"/>
          <w:color w:val="002064"/>
          <w:sz w:val="20"/>
          <w:szCs w:val="20"/>
        </w:rPr>
        <w:t xml:space="preserve">Collaborate with the </w:t>
      </w:r>
      <w:r w:rsidR="00C84252">
        <w:rPr>
          <w:rFonts w:ascii="Verdana" w:eastAsia="Times New Roman" w:hAnsi="Verdana"/>
          <w:color w:val="002064"/>
          <w:sz w:val="20"/>
          <w:szCs w:val="20"/>
        </w:rPr>
        <w:t>P</w:t>
      </w:r>
      <w:r>
        <w:rPr>
          <w:rFonts w:ascii="Verdana" w:eastAsia="Times New Roman" w:hAnsi="Verdana"/>
          <w:color w:val="002064"/>
          <w:sz w:val="20"/>
          <w:szCs w:val="20"/>
        </w:rPr>
        <w:t>roject</w:t>
      </w:r>
      <w:r w:rsidR="00C84252">
        <w:rPr>
          <w:rFonts w:ascii="Verdana" w:eastAsia="Times New Roman" w:hAnsi="Verdana"/>
          <w:color w:val="002064"/>
          <w:sz w:val="20"/>
          <w:szCs w:val="20"/>
        </w:rPr>
        <w:t>/</w:t>
      </w:r>
      <w:r w:rsidR="00851853">
        <w:rPr>
          <w:rFonts w:ascii="Verdana" w:eastAsia="Times New Roman" w:hAnsi="Verdana"/>
          <w:color w:val="002064"/>
          <w:sz w:val="20"/>
          <w:szCs w:val="20"/>
        </w:rPr>
        <w:t xml:space="preserve"> Engineering</w:t>
      </w:r>
      <w:r>
        <w:rPr>
          <w:rFonts w:ascii="Verdana" w:eastAsia="Times New Roman" w:hAnsi="Verdana"/>
          <w:color w:val="002064"/>
          <w:sz w:val="20"/>
          <w:szCs w:val="20"/>
        </w:rPr>
        <w:t xml:space="preserve"> team about the materials receiving, distribution &amp; aging stock.</w:t>
      </w:r>
    </w:p>
    <w:p w:rsidR="00FC2C90" w:rsidRDefault="00350EB4" w:rsidP="007C02D6">
      <w:pPr>
        <w:pStyle w:val="ListParagraph"/>
        <w:numPr>
          <w:ilvl w:val="0"/>
          <w:numId w:val="10"/>
        </w:numPr>
        <w:rPr>
          <w:rFonts w:ascii="Verdana" w:hAnsi="Verdana"/>
          <w:color w:val="002064"/>
          <w:sz w:val="20"/>
          <w:szCs w:val="20"/>
        </w:rPr>
      </w:pPr>
      <w:r>
        <w:rPr>
          <w:rFonts w:ascii="Verdana" w:hAnsi="Verdana"/>
          <w:color w:val="002064"/>
          <w:sz w:val="20"/>
          <w:szCs w:val="20"/>
        </w:rPr>
        <w:t xml:space="preserve">Ensure </w:t>
      </w:r>
      <w:r w:rsidR="00577E5B">
        <w:rPr>
          <w:rFonts w:ascii="Verdana" w:hAnsi="Verdana"/>
          <w:color w:val="002064"/>
          <w:sz w:val="20"/>
          <w:szCs w:val="20"/>
        </w:rPr>
        <w:t>distribution</w:t>
      </w:r>
      <w:r w:rsidR="00AE491E">
        <w:rPr>
          <w:rFonts w:ascii="Verdana" w:hAnsi="Verdana"/>
          <w:color w:val="002064"/>
          <w:sz w:val="20"/>
          <w:szCs w:val="20"/>
        </w:rPr>
        <w:t xml:space="preserve"> of the materials</w:t>
      </w:r>
      <w:r w:rsidR="00577E5B">
        <w:rPr>
          <w:rFonts w:ascii="Verdana" w:hAnsi="Verdana"/>
          <w:color w:val="002064"/>
          <w:sz w:val="20"/>
          <w:szCs w:val="20"/>
        </w:rPr>
        <w:t xml:space="preserve"> </w:t>
      </w:r>
      <w:r w:rsidR="00AE491E">
        <w:rPr>
          <w:rFonts w:ascii="Verdana" w:hAnsi="Verdana"/>
          <w:color w:val="002064"/>
          <w:sz w:val="20"/>
          <w:szCs w:val="20"/>
        </w:rPr>
        <w:t>according to</w:t>
      </w:r>
      <w:r w:rsidR="00577E5B">
        <w:rPr>
          <w:rFonts w:ascii="Verdana" w:hAnsi="Verdana"/>
          <w:color w:val="002064"/>
          <w:sz w:val="20"/>
          <w:szCs w:val="20"/>
        </w:rPr>
        <w:t xml:space="preserve"> the requirement of </w:t>
      </w:r>
      <w:r w:rsidR="00514300">
        <w:rPr>
          <w:rFonts w:ascii="Verdana" w:hAnsi="Verdana"/>
          <w:color w:val="002064"/>
          <w:sz w:val="20"/>
          <w:szCs w:val="20"/>
        </w:rPr>
        <w:t>Project/E</w:t>
      </w:r>
      <w:r w:rsidR="00577E5B">
        <w:rPr>
          <w:rFonts w:ascii="Verdana" w:hAnsi="Verdana"/>
          <w:color w:val="002064"/>
          <w:sz w:val="20"/>
          <w:szCs w:val="20"/>
        </w:rPr>
        <w:t xml:space="preserve">ngineering team &amp; </w:t>
      </w:r>
      <w:r>
        <w:rPr>
          <w:rFonts w:ascii="Verdana" w:hAnsi="Verdana"/>
          <w:color w:val="002064"/>
          <w:sz w:val="20"/>
          <w:szCs w:val="20"/>
        </w:rPr>
        <w:t>preservation</w:t>
      </w:r>
      <w:r w:rsidR="008A7EC4">
        <w:rPr>
          <w:rFonts w:ascii="Verdana" w:hAnsi="Verdana"/>
          <w:color w:val="002064"/>
          <w:sz w:val="20"/>
          <w:szCs w:val="20"/>
        </w:rPr>
        <w:t xml:space="preserve"> of</w:t>
      </w:r>
      <w:r w:rsidR="00D1562D">
        <w:rPr>
          <w:rFonts w:ascii="Verdana" w:hAnsi="Verdana"/>
          <w:color w:val="002064"/>
          <w:sz w:val="20"/>
          <w:szCs w:val="20"/>
        </w:rPr>
        <w:t xml:space="preserve"> delivery notes, manifest etc.</w:t>
      </w:r>
    </w:p>
    <w:p w:rsidR="005603AA" w:rsidRPr="00DD0B23" w:rsidRDefault="005603AA" w:rsidP="005603AA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2064"/>
          <w:sz w:val="18"/>
          <w:szCs w:val="18"/>
        </w:rPr>
      </w:pPr>
      <w:r w:rsidRPr="00DD0B23">
        <w:rPr>
          <w:rFonts w:ascii="Verdana" w:eastAsia="Times New Roman" w:hAnsi="Verdana" w:cs="Times New Roman"/>
          <w:color w:val="002064"/>
          <w:sz w:val="18"/>
          <w:szCs w:val="18"/>
        </w:rPr>
        <w:t>JOB TITLE – Warehouse Supervisor (29</w:t>
      </w:r>
      <w:r w:rsidRPr="00DD0B23">
        <w:rPr>
          <w:rFonts w:ascii="Verdana" w:eastAsia="Times New Roman" w:hAnsi="Verdana" w:cs="Times New Roman"/>
          <w:color w:val="002064"/>
          <w:sz w:val="18"/>
          <w:szCs w:val="18"/>
          <w:vertAlign w:val="superscript"/>
        </w:rPr>
        <w:t>th</w:t>
      </w:r>
      <w:r w:rsidRPr="00DD0B23">
        <w:rPr>
          <w:rFonts w:ascii="Verdana" w:eastAsia="Times New Roman" w:hAnsi="Verdana" w:cs="Times New Roman"/>
          <w:color w:val="002064"/>
          <w:sz w:val="18"/>
          <w:szCs w:val="18"/>
        </w:rPr>
        <w:t xml:space="preserve"> May,</w:t>
      </w:r>
      <w:r w:rsidR="00E02518">
        <w:rPr>
          <w:rFonts w:ascii="Verdana" w:eastAsia="Times New Roman" w:hAnsi="Verdana" w:cs="Times New Roman"/>
          <w:color w:val="002064"/>
          <w:sz w:val="18"/>
          <w:szCs w:val="18"/>
        </w:rPr>
        <w:t xml:space="preserve"> </w:t>
      </w:r>
      <w:r w:rsidR="00CE62D4" w:rsidRPr="00DD0B23">
        <w:rPr>
          <w:rFonts w:ascii="Verdana" w:eastAsia="Times New Roman" w:hAnsi="Verdana" w:cs="Times New Roman"/>
          <w:color w:val="002064"/>
          <w:sz w:val="18"/>
          <w:szCs w:val="18"/>
        </w:rPr>
        <w:t>2006 to</w:t>
      </w:r>
      <w:r w:rsidRPr="00DD0B23">
        <w:rPr>
          <w:rFonts w:ascii="Verdana" w:eastAsia="Times New Roman" w:hAnsi="Verdana" w:cs="Times New Roman"/>
          <w:color w:val="002064"/>
          <w:sz w:val="18"/>
          <w:szCs w:val="18"/>
        </w:rPr>
        <w:t xml:space="preserve"> 21</w:t>
      </w:r>
      <w:r w:rsidRPr="00DD0B23">
        <w:rPr>
          <w:rFonts w:ascii="Verdana" w:eastAsia="Times New Roman" w:hAnsi="Verdana" w:cs="Times New Roman"/>
          <w:color w:val="002064"/>
          <w:sz w:val="18"/>
          <w:szCs w:val="18"/>
          <w:vertAlign w:val="superscript"/>
        </w:rPr>
        <w:t>st</w:t>
      </w:r>
      <w:r w:rsidRPr="00DD0B23">
        <w:rPr>
          <w:rFonts w:ascii="Verdana" w:eastAsia="Times New Roman" w:hAnsi="Verdana" w:cs="Times New Roman"/>
          <w:color w:val="002064"/>
          <w:sz w:val="18"/>
          <w:szCs w:val="18"/>
        </w:rPr>
        <w:t xml:space="preserve"> August, 2008)</w:t>
      </w:r>
      <w:r w:rsidRPr="00DD0B23">
        <w:rPr>
          <w:rFonts w:ascii="Verdana" w:eastAsia="Times New Roman" w:hAnsi="Verdana" w:cs="Times New Roman"/>
          <w:color w:val="002064"/>
          <w:sz w:val="18"/>
          <w:szCs w:val="18"/>
        </w:rPr>
        <w:br/>
      </w:r>
      <w:r w:rsidR="0047473B">
        <w:rPr>
          <w:rFonts w:ascii="Verdana" w:eastAsia="Times New Roman" w:hAnsi="Verdana" w:cs="Times New Roman"/>
          <w:color w:val="002064"/>
          <w:sz w:val="18"/>
          <w:szCs w:val="18"/>
        </w:rPr>
        <w:t xml:space="preserve">Company Name: </w:t>
      </w:r>
      <w:r w:rsidRPr="00DD0B23">
        <w:rPr>
          <w:rFonts w:ascii="Verdana" w:eastAsia="Times New Roman" w:hAnsi="Verdana" w:cs="Times New Roman"/>
          <w:color w:val="002064"/>
          <w:sz w:val="18"/>
          <w:szCs w:val="18"/>
        </w:rPr>
        <w:t xml:space="preserve">Motorola Telecommunications (Bangladesh) Limited ;  </w:t>
      </w:r>
      <w:r w:rsidR="00E10DB8" w:rsidRPr="00DD0B23">
        <w:rPr>
          <w:rFonts w:ascii="Verdana" w:eastAsia="Times New Roman" w:hAnsi="Verdana" w:cs="Times New Roman"/>
          <w:color w:val="002064"/>
          <w:sz w:val="18"/>
          <w:szCs w:val="18"/>
        </w:rPr>
        <w:t xml:space="preserve">Company </w:t>
      </w:r>
      <w:r w:rsidRPr="00DD0B23">
        <w:rPr>
          <w:rFonts w:ascii="Verdana" w:eastAsia="Times New Roman" w:hAnsi="Verdana" w:cs="Times New Roman"/>
          <w:color w:val="002064"/>
          <w:sz w:val="18"/>
          <w:szCs w:val="18"/>
        </w:rPr>
        <w:t>Location: Dhaka</w:t>
      </w:r>
    </w:p>
    <w:p w:rsidR="0057730E" w:rsidRPr="00DD0B23" w:rsidRDefault="0057730E" w:rsidP="005603AA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2064"/>
          <w:sz w:val="18"/>
          <w:szCs w:val="18"/>
        </w:rPr>
      </w:pPr>
      <w:r w:rsidRPr="00DD0B23">
        <w:rPr>
          <w:rFonts w:ascii="Verdana" w:eastAsia="Times New Roman" w:hAnsi="Verdana" w:cs="Times New Roman"/>
          <w:color w:val="002064"/>
          <w:sz w:val="18"/>
          <w:szCs w:val="18"/>
        </w:rPr>
        <w:t xml:space="preserve">Responsible for </w:t>
      </w:r>
      <w:r w:rsidR="00093B92">
        <w:rPr>
          <w:rFonts w:ascii="Verdana" w:eastAsia="Times New Roman" w:hAnsi="Verdana" w:cs="Times New Roman"/>
          <w:color w:val="002064"/>
          <w:sz w:val="18"/>
          <w:szCs w:val="18"/>
        </w:rPr>
        <w:t>the Materials</w:t>
      </w:r>
      <w:r w:rsidRPr="00DD0B23">
        <w:rPr>
          <w:rFonts w:ascii="Verdana" w:eastAsia="Times New Roman" w:hAnsi="Verdana" w:cs="Times New Roman"/>
          <w:color w:val="002064"/>
          <w:sz w:val="18"/>
          <w:szCs w:val="18"/>
        </w:rPr>
        <w:t xml:space="preserve"> Management</w:t>
      </w:r>
    </w:p>
    <w:p w:rsidR="00C96ED6" w:rsidRDefault="00C96ED6" w:rsidP="005603AA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8044A"/>
          <w:sz w:val="18"/>
          <w:szCs w:val="18"/>
        </w:rPr>
      </w:pPr>
    </w:p>
    <w:p w:rsidR="00C96ED6" w:rsidRPr="00C96ED6" w:rsidRDefault="00C96ED6" w:rsidP="005603AA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b/>
          <w:color w:val="08044A"/>
          <w:sz w:val="18"/>
          <w:szCs w:val="18"/>
        </w:rPr>
      </w:pPr>
      <w:r w:rsidRPr="00C96ED6">
        <w:rPr>
          <w:rFonts w:ascii="Verdana" w:eastAsia="Times New Roman" w:hAnsi="Verdana" w:cs="Times New Roman"/>
          <w:b/>
          <w:color w:val="08044A"/>
          <w:sz w:val="18"/>
          <w:szCs w:val="18"/>
        </w:rPr>
        <w:t>Duties/Responsibilities</w:t>
      </w:r>
      <w:r w:rsidR="00DD0B23">
        <w:rPr>
          <w:rFonts w:ascii="Verdana" w:eastAsia="Times New Roman" w:hAnsi="Verdana" w:cs="Times New Roman"/>
          <w:b/>
          <w:color w:val="08044A"/>
          <w:sz w:val="18"/>
          <w:szCs w:val="18"/>
        </w:rPr>
        <w:t>;</w:t>
      </w:r>
    </w:p>
    <w:p w:rsidR="007263C6" w:rsidRPr="00454D69" w:rsidRDefault="00E10DB8" w:rsidP="00E10DB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4"/>
          <w:sz w:val="20"/>
          <w:szCs w:val="20"/>
        </w:rPr>
      </w:pPr>
      <w:r w:rsidRPr="00454D69">
        <w:rPr>
          <w:rFonts w:ascii="Verdana" w:eastAsia="Times New Roman" w:hAnsi="Verdana"/>
          <w:color w:val="002064"/>
          <w:sz w:val="20"/>
          <w:szCs w:val="20"/>
        </w:rPr>
        <w:t>Update the Inventory Software with New Shipment, Return Shipment, Delivery etc.</w:t>
      </w:r>
    </w:p>
    <w:p w:rsidR="007263C6" w:rsidRPr="00454D69" w:rsidRDefault="00E10DB8" w:rsidP="007263C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4"/>
          <w:sz w:val="20"/>
          <w:szCs w:val="20"/>
        </w:rPr>
      </w:pPr>
      <w:r w:rsidRPr="00454D69">
        <w:rPr>
          <w:rFonts w:ascii="Verdana" w:eastAsia="Times New Roman" w:hAnsi="Verdana"/>
          <w:color w:val="002064"/>
          <w:sz w:val="20"/>
          <w:szCs w:val="20"/>
        </w:rPr>
        <w:t>Check &amp; Preserve the documents of New Shipment , Return shipment &amp; delivery</w:t>
      </w:r>
    </w:p>
    <w:p w:rsidR="007263C6" w:rsidRPr="00454D69" w:rsidRDefault="00E10DB8" w:rsidP="007263C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4"/>
          <w:sz w:val="20"/>
          <w:szCs w:val="20"/>
        </w:rPr>
      </w:pPr>
      <w:r w:rsidRPr="00454D69">
        <w:rPr>
          <w:rFonts w:ascii="Verdana" w:eastAsia="Times New Roman" w:hAnsi="Verdana"/>
          <w:color w:val="002064"/>
          <w:sz w:val="20"/>
          <w:szCs w:val="20"/>
        </w:rPr>
        <w:t>Managing, monitoring, tracking for on time &amp; error free deliveries</w:t>
      </w:r>
    </w:p>
    <w:p w:rsidR="007263C6" w:rsidRPr="00454D69" w:rsidRDefault="00E10DB8" w:rsidP="007263C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4"/>
          <w:sz w:val="20"/>
          <w:szCs w:val="20"/>
        </w:rPr>
      </w:pPr>
      <w:r w:rsidRPr="00454D69">
        <w:rPr>
          <w:rFonts w:ascii="Verdana" w:eastAsia="Times New Roman" w:hAnsi="Verdana"/>
          <w:color w:val="002064"/>
          <w:sz w:val="20"/>
          <w:szCs w:val="20"/>
        </w:rPr>
        <w:t xml:space="preserve">Conduct physical counting </w:t>
      </w:r>
    </w:p>
    <w:p w:rsidR="007263C6" w:rsidRPr="00454D69" w:rsidRDefault="00E10DB8" w:rsidP="007263C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4"/>
          <w:sz w:val="20"/>
          <w:szCs w:val="20"/>
        </w:rPr>
      </w:pPr>
      <w:r w:rsidRPr="00454D69">
        <w:rPr>
          <w:rFonts w:ascii="Verdana" w:eastAsia="Times New Roman" w:hAnsi="Verdana"/>
          <w:color w:val="002064"/>
          <w:sz w:val="20"/>
          <w:szCs w:val="20"/>
        </w:rPr>
        <w:t>Managing &amp; monitoring inventory level to ensure no out of stock situation</w:t>
      </w:r>
    </w:p>
    <w:p w:rsidR="007263C6" w:rsidRPr="00454D69" w:rsidRDefault="00E10DB8" w:rsidP="007263C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4"/>
          <w:sz w:val="20"/>
          <w:szCs w:val="20"/>
        </w:rPr>
      </w:pPr>
      <w:r w:rsidRPr="00454D69">
        <w:rPr>
          <w:rFonts w:ascii="Verdana" w:eastAsia="Times New Roman" w:hAnsi="Verdana"/>
          <w:color w:val="002064"/>
          <w:sz w:val="20"/>
          <w:szCs w:val="20"/>
        </w:rPr>
        <w:t>Equipment Tracking Sheet according to the Destination</w:t>
      </w:r>
    </w:p>
    <w:p w:rsidR="007263C6" w:rsidRPr="00454D69" w:rsidRDefault="00E10DB8" w:rsidP="007263C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4"/>
          <w:sz w:val="20"/>
          <w:szCs w:val="20"/>
        </w:rPr>
      </w:pPr>
      <w:r w:rsidRPr="00454D69">
        <w:rPr>
          <w:rFonts w:ascii="Verdana" w:eastAsia="Times New Roman" w:hAnsi="Verdana"/>
          <w:color w:val="002064"/>
          <w:sz w:val="20"/>
          <w:szCs w:val="20"/>
        </w:rPr>
        <w:t xml:space="preserve">Prepare </w:t>
      </w:r>
      <w:r w:rsidR="001940E8">
        <w:rPr>
          <w:rFonts w:ascii="Verdana" w:eastAsia="Times New Roman" w:hAnsi="Verdana"/>
          <w:color w:val="002064"/>
          <w:sz w:val="20"/>
          <w:szCs w:val="20"/>
        </w:rPr>
        <w:t xml:space="preserve">Faulty Equipments Tracking </w:t>
      </w:r>
      <w:r w:rsidR="008C65FA">
        <w:rPr>
          <w:rFonts w:ascii="Verdana" w:eastAsia="Times New Roman" w:hAnsi="Verdana"/>
          <w:color w:val="002064"/>
          <w:sz w:val="20"/>
          <w:szCs w:val="20"/>
        </w:rPr>
        <w:t>Sheet;</w:t>
      </w:r>
      <w:r w:rsidR="001940E8">
        <w:rPr>
          <w:rFonts w:ascii="Verdana" w:eastAsia="Times New Roman" w:hAnsi="Verdana"/>
          <w:color w:val="002064"/>
          <w:sz w:val="20"/>
          <w:szCs w:val="20"/>
        </w:rPr>
        <w:t xml:space="preserve"> prepare packing list</w:t>
      </w:r>
      <w:r w:rsidR="007E5E43">
        <w:rPr>
          <w:rFonts w:ascii="Verdana" w:eastAsia="Times New Roman" w:hAnsi="Verdana"/>
          <w:color w:val="002064"/>
          <w:sz w:val="20"/>
          <w:szCs w:val="20"/>
        </w:rPr>
        <w:t xml:space="preserve"> &amp; process for export to repair.</w:t>
      </w:r>
    </w:p>
    <w:p w:rsidR="007263C6" w:rsidRPr="00454D69" w:rsidRDefault="00E10DB8" w:rsidP="007263C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4"/>
          <w:sz w:val="20"/>
          <w:szCs w:val="20"/>
        </w:rPr>
      </w:pPr>
      <w:r w:rsidRPr="00454D69">
        <w:rPr>
          <w:rFonts w:ascii="Verdana" w:eastAsia="Times New Roman" w:hAnsi="Verdana"/>
          <w:color w:val="002064"/>
          <w:sz w:val="20"/>
          <w:szCs w:val="20"/>
        </w:rPr>
        <w:t>Issue Purchase order for the Warehouse Rent &amp; Transportation</w:t>
      </w:r>
    </w:p>
    <w:p w:rsidR="007263C6" w:rsidRPr="00454D69" w:rsidRDefault="00E10DB8" w:rsidP="007263C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4"/>
          <w:sz w:val="20"/>
          <w:szCs w:val="20"/>
        </w:rPr>
      </w:pPr>
      <w:r w:rsidRPr="00454D69">
        <w:rPr>
          <w:rFonts w:ascii="Verdana" w:eastAsia="Times New Roman" w:hAnsi="Verdana"/>
          <w:color w:val="002064"/>
          <w:sz w:val="20"/>
          <w:szCs w:val="20"/>
        </w:rPr>
        <w:t xml:space="preserve">Assessment of the invoices which has been submitted by the vendors &amp; submit to the Finance Team for payment </w:t>
      </w:r>
    </w:p>
    <w:p w:rsidR="00E10DB8" w:rsidRPr="00454D69" w:rsidRDefault="00E10DB8" w:rsidP="007263C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4"/>
          <w:sz w:val="20"/>
          <w:szCs w:val="20"/>
        </w:rPr>
      </w:pPr>
      <w:r w:rsidRPr="00454D69">
        <w:rPr>
          <w:rFonts w:ascii="Verdana" w:eastAsia="Times New Roman" w:hAnsi="Verdana"/>
          <w:color w:val="002064"/>
          <w:sz w:val="20"/>
          <w:szCs w:val="20"/>
        </w:rPr>
        <w:t>Monitoring Standard Operation procedure (SOP) in the Warehouse</w:t>
      </w:r>
      <w:r w:rsidR="00D855DD">
        <w:rPr>
          <w:rFonts w:ascii="Verdana" w:eastAsia="Times New Roman" w:hAnsi="Verdana"/>
          <w:color w:val="002064"/>
          <w:sz w:val="20"/>
          <w:szCs w:val="20"/>
        </w:rPr>
        <w:t xml:space="preserve"> &amp; act if needed</w:t>
      </w:r>
      <w:r w:rsidRPr="00454D69">
        <w:rPr>
          <w:rFonts w:ascii="Verdana" w:eastAsia="Times New Roman" w:hAnsi="Verdana"/>
          <w:color w:val="002064"/>
          <w:sz w:val="20"/>
          <w:szCs w:val="20"/>
        </w:rPr>
        <w:t>.</w:t>
      </w:r>
    </w:p>
    <w:p w:rsidR="001509A8" w:rsidRDefault="001509A8" w:rsidP="00ED174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8044A"/>
          <w:sz w:val="18"/>
          <w:szCs w:val="18"/>
        </w:rPr>
      </w:pPr>
    </w:p>
    <w:p w:rsidR="001509A8" w:rsidRDefault="001509A8" w:rsidP="00ED174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8044A"/>
          <w:sz w:val="18"/>
          <w:szCs w:val="18"/>
        </w:rPr>
      </w:pPr>
    </w:p>
    <w:p w:rsidR="001509A8" w:rsidRDefault="001509A8" w:rsidP="00ED174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8044A"/>
          <w:sz w:val="18"/>
          <w:szCs w:val="18"/>
        </w:rPr>
      </w:pPr>
    </w:p>
    <w:p w:rsidR="00ED1749" w:rsidRDefault="00ED1749" w:rsidP="00ED174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8044A"/>
          <w:sz w:val="18"/>
          <w:szCs w:val="18"/>
        </w:rPr>
      </w:pPr>
      <w:r w:rsidRPr="00951D29">
        <w:rPr>
          <w:rFonts w:ascii="Verdana" w:eastAsia="Times New Roman" w:hAnsi="Verdana" w:cs="Times New Roman"/>
          <w:color w:val="08044A"/>
          <w:sz w:val="18"/>
          <w:szCs w:val="18"/>
        </w:rPr>
        <w:lastRenderedPageBreak/>
        <w:t xml:space="preserve">JOB TITLE </w:t>
      </w:r>
      <w:r>
        <w:rPr>
          <w:rFonts w:ascii="Verdana" w:eastAsia="Times New Roman" w:hAnsi="Verdana" w:cs="Times New Roman"/>
          <w:color w:val="08044A"/>
          <w:sz w:val="18"/>
          <w:szCs w:val="18"/>
        </w:rPr>
        <w:t>–Warehouse Officer (1</w:t>
      </w:r>
      <w:r w:rsidRPr="00ED1749">
        <w:rPr>
          <w:rFonts w:ascii="Verdana" w:eastAsia="Times New Roman" w:hAnsi="Verdana" w:cs="Times New Roman"/>
          <w:color w:val="08044A"/>
          <w:sz w:val="18"/>
          <w:szCs w:val="18"/>
          <w:vertAlign w:val="superscript"/>
        </w:rPr>
        <w:t>st</w:t>
      </w:r>
      <w:r>
        <w:rPr>
          <w:rFonts w:ascii="Verdana" w:eastAsia="Times New Roman" w:hAnsi="Verdana" w:cs="Times New Roman"/>
          <w:color w:val="08044A"/>
          <w:sz w:val="18"/>
          <w:szCs w:val="18"/>
        </w:rPr>
        <w:t xml:space="preserve"> August</w:t>
      </w:r>
      <w:r w:rsidR="00597555">
        <w:rPr>
          <w:rFonts w:ascii="Verdana" w:eastAsia="Times New Roman" w:hAnsi="Verdana" w:cs="Times New Roman"/>
          <w:color w:val="08044A"/>
          <w:sz w:val="18"/>
          <w:szCs w:val="18"/>
        </w:rPr>
        <w:t>, 2003 to</w:t>
      </w:r>
      <w:r>
        <w:rPr>
          <w:rFonts w:ascii="Verdana" w:eastAsia="Times New Roman" w:hAnsi="Verdana" w:cs="Times New Roman"/>
          <w:color w:val="08044A"/>
          <w:sz w:val="18"/>
          <w:szCs w:val="18"/>
        </w:rPr>
        <w:t xml:space="preserve"> 30</w:t>
      </w:r>
      <w:r w:rsidRPr="00ED1749">
        <w:rPr>
          <w:rFonts w:ascii="Verdana" w:eastAsia="Times New Roman" w:hAnsi="Verdana" w:cs="Times New Roman"/>
          <w:color w:val="08044A"/>
          <w:sz w:val="18"/>
          <w:szCs w:val="18"/>
          <w:vertAlign w:val="superscript"/>
        </w:rPr>
        <w:t>th</w:t>
      </w:r>
      <w:r>
        <w:rPr>
          <w:rFonts w:ascii="Verdana" w:eastAsia="Times New Roman" w:hAnsi="Verdana" w:cs="Times New Roman"/>
          <w:color w:val="08044A"/>
          <w:sz w:val="18"/>
          <w:szCs w:val="18"/>
        </w:rPr>
        <w:t xml:space="preserve"> April, 2006)</w:t>
      </w:r>
      <w:r>
        <w:rPr>
          <w:rFonts w:ascii="Verdana" w:eastAsia="Times New Roman" w:hAnsi="Verdana" w:cs="Times New Roman"/>
          <w:color w:val="08044A"/>
          <w:sz w:val="18"/>
          <w:szCs w:val="18"/>
        </w:rPr>
        <w:br/>
        <w:t>Company Name: Jamuna Papers &amp; Board Mills (Pvt.) Limited</w:t>
      </w:r>
      <w:r w:rsidR="00657FF4">
        <w:rPr>
          <w:rFonts w:ascii="Verdana" w:eastAsia="Times New Roman" w:hAnsi="Verdana" w:cs="Times New Roman"/>
          <w:color w:val="08044A"/>
          <w:sz w:val="18"/>
          <w:szCs w:val="18"/>
        </w:rPr>
        <w:t>;</w:t>
      </w:r>
      <w:r w:rsidR="00CE62D4">
        <w:rPr>
          <w:rFonts w:ascii="Verdana" w:eastAsia="Times New Roman" w:hAnsi="Verdana" w:cs="Times New Roman"/>
          <w:color w:val="08044A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color w:val="08044A"/>
          <w:sz w:val="18"/>
          <w:szCs w:val="18"/>
        </w:rPr>
        <w:t xml:space="preserve">Company </w:t>
      </w:r>
      <w:r w:rsidRPr="00951D29">
        <w:rPr>
          <w:rFonts w:ascii="Verdana" w:eastAsia="Times New Roman" w:hAnsi="Verdana" w:cs="Times New Roman"/>
          <w:color w:val="08044A"/>
          <w:sz w:val="18"/>
          <w:szCs w:val="18"/>
        </w:rPr>
        <w:t>Location</w:t>
      </w:r>
      <w:r>
        <w:rPr>
          <w:rFonts w:ascii="Verdana" w:eastAsia="Times New Roman" w:hAnsi="Verdana" w:cs="Times New Roman"/>
          <w:color w:val="08044A"/>
          <w:sz w:val="18"/>
          <w:szCs w:val="18"/>
        </w:rPr>
        <w:t>: Chittagong</w:t>
      </w:r>
    </w:p>
    <w:p w:rsidR="0057730E" w:rsidRDefault="0057730E" w:rsidP="00ED174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8044A"/>
          <w:sz w:val="18"/>
          <w:szCs w:val="18"/>
        </w:rPr>
      </w:pPr>
      <w:r>
        <w:rPr>
          <w:rFonts w:ascii="Verdana" w:eastAsia="Times New Roman" w:hAnsi="Verdana" w:cs="Times New Roman"/>
          <w:color w:val="08044A"/>
          <w:sz w:val="18"/>
          <w:szCs w:val="18"/>
        </w:rPr>
        <w:t xml:space="preserve">Responsible for </w:t>
      </w:r>
      <w:r w:rsidR="008E5D55">
        <w:rPr>
          <w:rFonts w:ascii="Verdana" w:eastAsia="Times New Roman" w:hAnsi="Verdana" w:cs="Times New Roman"/>
          <w:color w:val="08044A"/>
          <w:sz w:val="18"/>
          <w:szCs w:val="18"/>
        </w:rPr>
        <w:t xml:space="preserve">the </w:t>
      </w:r>
      <w:r>
        <w:rPr>
          <w:rFonts w:ascii="Verdana" w:eastAsia="Times New Roman" w:hAnsi="Verdana" w:cs="Times New Roman"/>
          <w:color w:val="08044A"/>
          <w:sz w:val="18"/>
          <w:szCs w:val="18"/>
        </w:rPr>
        <w:t>Inventory Management</w:t>
      </w:r>
    </w:p>
    <w:p w:rsidR="00E63669" w:rsidRDefault="00E63669" w:rsidP="00ED174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8044A"/>
          <w:sz w:val="18"/>
          <w:szCs w:val="18"/>
        </w:rPr>
      </w:pPr>
    </w:p>
    <w:p w:rsidR="00F5581E" w:rsidRDefault="00ED1749" w:rsidP="00F5581E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/>
          <w:color w:val="002060"/>
          <w:sz w:val="18"/>
          <w:szCs w:val="18"/>
        </w:rPr>
      </w:pPr>
      <w:r w:rsidRPr="00E151AC">
        <w:rPr>
          <w:rStyle w:val="Strong"/>
          <w:rFonts w:ascii="Verdana" w:eastAsia="Times New Roman" w:hAnsi="Verdana"/>
          <w:i/>
          <w:iCs/>
          <w:color w:val="002060"/>
          <w:sz w:val="18"/>
          <w:szCs w:val="18"/>
          <w:u w:val="single"/>
        </w:rPr>
        <w:t>Duties/Responsibilities</w:t>
      </w:r>
      <w:r w:rsidRPr="00D9230B">
        <w:rPr>
          <w:rStyle w:val="Strong"/>
          <w:rFonts w:ascii="Verdana" w:eastAsia="Times New Roman" w:hAnsi="Verdana"/>
          <w:i/>
          <w:iCs/>
          <w:color w:val="002060"/>
          <w:sz w:val="18"/>
          <w:szCs w:val="18"/>
          <w:u w:val="single"/>
        </w:rPr>
        <w:t>:</w:t>
      </w:r>
    </w:p>
    <w:p w:rsidR="00F5581E" w:rsidRPr="00F5581E" w:rsidRDefault="00FF2A61" w:rsidP="00F5581E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0"/>
          <w:sz w:val="18"/>
          <w:szCs w:val="18"/>
        </w:rPr>
      </w:pPr>
      <w:r w:rsidRPr="00F5581E">
        <w:rPr>
          <w:rFonts w:ascii="Verdana" w:eastAsia="Times New Roman" w:hAnsi="Verdana"/>
          <w:color w:val="00206C"/>
          <w:sz w:val="20"/>
          <w:szCs w:val="20"/>
        </w:rPr>
        <w:t>Prepare the Inventory Report.</w:t>
      </w:r>
    </w:p>
    <w:p w:rsidR="00F5581E" w:rsidRPr="00F5581E" w:rsidRDefault="00ED1749" w:rsidP="00F5581E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0"/>
          <w:sz w:val="18"/>
          <w:szCs w:val="18"/>
        </w:rPr>
      </w:pPr>
      <w:r w:rsidRPr="00F5581E">
        <w:rPr>
          <w:rFonts w:ascii="Verdana" w:eastAsia="Times New Roman" w:hAnsi="Verdana"/>
          <w:color w:val="00206C"/>
          <w:sz w:val="20"/>
          <w:szCs w:val="20"/>
        </w:rPr>
        <w:t xml:space="preserve">Confirm the stock </w:t>
      </w:r>
      <w:r w:rsidR="00FF2A61" w:rsidRPr="00F5581E">
        <w:rPr>
          <w:rFonts w:ascii="Verdana" w:eastAsia="Times New Roman" w:hAnsi="Verdana"/>
          <w:color w:val="00206C"/>
          <w:sz w:val="20"/>
          <w:szCs w:val="20"/>
        </w:rPr>
        <w:t>position for the production.</w:t>
      </w:r>
    </w:p>
    <w:p w:rsidR="00F5581E" w:rsidRPr="00F5581E" w:rsidRDefault="00ED1749" w:rsidP="00F5581E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0"/>
          <w:sz w:val="18"/>
          <w:szCs w:val="18"/>
        </w:rPr>
      </w:pPr>
      <w:r w:rsidRPr="00F5581E">
        <w:rPr>
          <w:rFonts w:ascii="Verdana" w:eastAsia="Times New Roman" w:hAnsi="Verdana"/>
          <w:color w:val="00206C"/>
          <w:sz w:val="20"/>
          <w:szCs w:val="20"/>
        </w:rPr>
        <w:t>Physica</w:t>
      </w:r>
      <w:r w:rsidR="00FF2A61" w:rsidRPr="00F5581E">
        <w:rPr>
          <w:rFonts w:ascii="Verdana" w:eastAsia="Times New Roman" w:hAnsi="Verdana"/>
          <w:color w:val="00206C"/>
          <w:sz w:val="20"/>
          <w:szCs w:val="20"/>
        </w:rPr>
        <w:t>l Checking of the materials</w:t>
      </w:r>
      <w:r w:rsidR="00F5581E">
        <w:rPr>
          <w:rFonts w:ascii="Verdana" w:eastAsia="Times New Roman" w:hAnsi="Verdana"/>
          <w:color w:val="00206C"/>
          <w:sz w:val="20"/>
          <w:szCs w:val="20"/>
        </w:rPr>
        <w:t>.</w:t>
      </w:r>
    </w:p>
    <w:p w:rsidR="00F5581E" w:rsidRPr="00F5581E" w:rsidRDefault="00FF2A61" w:rsidP="00F5581E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0"/>
          <w:sz w:val="18"/>
          <w:szCs w:val="18"/>
        </w:rPr>
      </w:pPr>
      <w:r w:rsidRPr="00F5581E">
        <w:rPr>
          <w:rFonts w:ascii="Verdana" w:eastAsia="Times New Roman" w:hAnsi="Verdana"/>
          <w:color w:val="00206C"/>
          <w:sz w:val="20"/>
          <w:szCs w:val="20"/>
        </w:rPr>
        <w:t>Check the stock card.</w:t>
      </w:r>
    </w:p>
    <w:p w:rsidR="00FE0481" w:rsidRPr="00F5581E" w:rsidRDefault="00C04874" w:rsidP="00F5581E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002060"/>
          <w:sz w:val="18"/>
          <w:szCs w:val="18"/>
        </w:rPr>
      </w:pPr>
      <w:r>
        <w:rPr>
          <w:rFonts w:ascii="Verdana" w:eastAsia="Times New Roman" w:hAnsi="Verdana"/>
          <w:color w:val="00206C"/>
          <w:sz w:val="20"/>
          <w:szCs w:val="20"/>
        </w:rPr>
        <w:t xml:space="preserve">Endorse of the supplier’s delivery </w:t>
      </w:r>
      <w:r w:rsidR="00ED1749" w:rsidRPr="00F5581E">
        <w:rPr>
          <w:rFonts w:ascii="Verdana" w:eastAsia="Times New Roman" w:hAnsi="Verdana"/>
          <w:color w:val="00206C"/>
          <w:sz w:val="20"/>
          <w:szCs w:val="20"/>
        </w:rPr>
        <w:t>challan.</w:t>
      </w:r>
    </w:p>
    <w:p w:rsidR="00951D29" w:rsidRPr="00951D29" w:rsidRDefault="00951D29" w:rsidP="00951D2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8044A"/>
          <w:sz w:val="18"/>
          <w:szCs w:val="18"/>
        </w:rPr>
      </w:pPr>
      <w:r w:rsidRPr="00951D29">
        <w:rPr>
          <w:rFonts w:ascii="Verdana" w:eastAsia="Times New Roman" w:hAnsi="Verdana" w:cs="Times New Roman"/>
          <w:b/>
          <w:bCs/>
          <w:color w:val="08044A"/>
          <w:sz w:val="18"/>
        </w:rPr>
        <w:t>KEY SKILLS AND COMPETENCIES</w:t>
      </w:r>
    </w:p>
    <w:p w:rsidR="00951D29" w:rsidRPr="00951D29" w:rsidRDefault="00951D29" w:rsidP="00951D2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8044A"/>
          <w:sz w:val="18"/>
          <w:szCs w:val="18"/>
        </w:rPr>
      </w:pPr>
      <w:r w:rsidRPr="00951D29">
        <w:rPr>
          <w:rFonts w:ascii="Verdana" w:eastAsia="Times New Roman" w:hAnsi="Verdana" w:cs="Times New Roman"/>
          <w:color w:val="08044A"/>
          <w:sz w:val="18"/>
          <w:szCs w:val="18"/>
        </w:rPr>
        <w:t>Warehousing</w:t>
      </w:r>
      <w:r w:rsidR="009C0CA7">
        <w:rPr>
          <w:rFonts w:ascii="Verdana" w:eastAsia="Times New Roman" w:hAnsi="Verdana" w:cs="Times New Roman"/>
          <w:color w:val="08044A"/>
          <w:sz w:val="18"/>
          <w:szCs w:val="18"/>
        </w:rPr>
        <w:t>:</w:t>
      </w:r>
    </w:p>
    <w:p w:rsidR="00951D29" w:rsidRPr="002C6056" w:rsidRDefault="00951D29" w:rsidP="00F44E3B">
      <w:pPr>
        <w:numPr>
          <w:ilvl w:val="0"/>
          <w:numId w:val="2"/>
        </w:numPr>
        <w:shd w:val="clear" w:color="auto" w:fill="FFFFFF"/>
        <w:spacing w:before="100" w:beforeAutospacing="1" w:after="80" w:line="240" w:lineRule="auto"/>
        <w:contextualSpacing/>
        <w:rPr>
          <w:rFonts w:ascii="Verdana" w:eastAsia="Times New Roman" w:hAnsi="Verdana" w:cs="Times New Roman"/>
          <w:color w:val="002064"/>
          <w:sz w:val="20"/>
          <w:szCs w:val="20"/>
        </w:rPr>
      </w:pPr>
      <w:r w:rsidRPr="002C6056">
        <w:rPr>
          <w:rFonts w:ascii="Verdana" w:eastAsia="Times New Roman" w:hAnsi="Verdana" w:cs="Times New Roman"/>
          <w:color w:val="002064"/>
          <w:sz w:val="20"/>
          <w:szCs w:val="20"/>
        </w:rPr>
        <w:t>Experience of handling domestic and international shipments.</w:t>
      </w:r>
    </w:p>
    <w:p w:rsidR="00951D29" w:rsidRPr="002C6056" w:rsidRDefault="00951D29" w:rsidP="00F44E3B">
      <w:pPr>
        <w:numPr>
          <w:ilvl w:val="0"/>
          <w:numId w:val="2"/>
        </w:numPr>
        <w:shd w:val="clear" w:color="auto" w:fill="FFFFFF"/>
        <w:spacing w:before="100" w:beforeAutospacing="1" w:after="80" w:line="240" w:lineRule="auto"/>
        <w:contextualSpacing/>
        <w:rPr>
          <w:rFonts w:ascii="Verdana" w:eastAsia="Times New Roman" w:hAnsi="Verdana" w:cs="Times New Roman"/>
          <w:color w:val="002064"/>
          <w:sz w:val="20"/>
          <w:szCs w:val="20"/>
        </w:rPr>
      </w:pPr>
      <w:r w:rsidRPr="002C6056">
        <w:rPr>
          <w:rFonts w:ascii="Verdana" w:eastAsia="Times New Roman" w:hAnsi="Verdana" w:cs="Times New Roman"/>
          <w:color w:val="002064"/>
          <w:sz w:val="20"/>
          <w:szCs w:val="20"/>
        </w:rPr>
        <w:t>Knowledge of the latest warehouse procedures, equipment and software.</w:t>
      </w:r>
    </w:p>
    <w:p w:rsidR="00951D29" w:rsidRPr="007B07C0" w:rsidRDefault="00951D29" w:rsidP="007B07C0">
      <w:pPr>
        <w:numPr>
          <w:ilvl w:val="0"/>
          <w:numId w:val="2"/>
        </w:numPr>
        <w:shd w:val="clear" w:color="auto" w:fill="FFFFFF"/>
        <w:spacing w:before="100" w:beforeAutospacing="1" w:after="80" w:line="240" w:lineRule="auto"/>
        <w:contextualSpacing/>
        <w:rPr>
          <w:rFonts w:ascii="Verdana" w:eastAsia="Times New Roman" w:hAnsi="Verdana" w:cs="Times New Roman"/>
          <w:color w:val="002064"/>
          <w:sz w:val="20"/>
          <w:szCs w:val="20"/>
        </w:rPr>
      </w:pPr>
      <w:r w:rsidRPr="002C6056">
        <w:rPr>
          <w:rFonts w:ascii="Verdana" w:eastAsia="Times New Roman" w:hAnsi="Verdana" w:cs="Times New Roman"/>
          <w:color w:val="002064"/>
          <w:sz w:val="20"/>
          <w:szCs w:val="20"/>
        </w:rPr>
        <w:t>Ensuring regular material flows from the warehouse to the production line</w:t>
      </w:r>
      <w:r w:rsidR="00A87839">
        <w:rPr>
          <w:rFonts w:ascii="Verdana" w:eastAsia="Times New Roman" w:hAnsi="Verdana" w:cs="Times New Roman"/>
          <w:color w:val="002064"/>
          <w:sz w:val="20"/>
          <w:szCs w:val="20"/>
        </w:rPr>
        <w:t xml:space="preserve"> or site</w:t>
      </w:r>
      <w:r w:rsidRPr="002C6056">
        <w:rPr>
          <w:rFonts w:ascii="Verdana" w:eastAsia="Times New Roman" w:hAnsi="Verdana" w:cs="Times New Roman"/>
          <w:color w:val="002064"/>
          <w:sz w:val="20"/>
          <w:szCs w:val="20"/>
        </w:rPr>
        <w:t>.</w:t>
      </w:r>
    </w:p>
    <w:p w:rsidR="00951D29" w:rsidRPr="002C6056" w:rsidRDefault="00951D29" w:rsidP="00F44E3B">
      <w:pPr>
        <w:numPr>
          <w:ilvl w:val="0"/>
          <w:numId w:val="2"/>
        </w:numPr>
        <w:shd w:val="clear" w:color="auto" w:fill="FFFFFF"/>
        <w:spacing w:before="100" w:beforeAutospacing="1" w:after="80" w:line="240" w:lineRule="auto"/>
        <w:contextualSpacing/>
        <w:rPr>
          <w:rFonts w:ascii="Verdana" w:eastAsia="Times New Roman" w:hAnsi="Verdana" w:cs="Times New Roman"/>
          <w:color w:val="002064"/>
          <w:sz w:val="20"/>
          <w:szCs w:val="20"/>
        </w:rPr>
      </w:pPr>
      <w:r w:rsidRPr="002C6056">
        <w:rPr>
          <w:rFonts w:ascii="Verdana" w:eastAsia="Times New Roman" w:hAnsi="Verdana" w:cs="Times New Roman"/>
          <w:color w:val="002064"/>
          <w:sz w:val="20"/>
          <w:szCs w:val="20"/>
        </w:rPr>
        <w:t>Managing change and process improvement.</w:t>
      </w:r>
    </w:p>
    <w:p w:rsidR="00951D29" w:rsidRPr="00951D29" w:rsidRDefault="00951D29" w:rsidP="00951D2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8044A"/>
          <w:sz w:val="18"/>
          <w:szCs w:val="18"/>
        </w:rPr>
      </w:pPr>
      <w:r w:rsidRPr="00951D29">
        <w:rPr>
          <w:rFonts w:ascii="Verdana" w:eastAsia="Times New Roman" w:hAnsi="Verdana" w:cs="Times New Roman"/>
          <w:color w:val="08044A"/>
          <w:sz w:val="18"/>
          <w:szCs w:val="18"/>
        </w:rPr>
        <w:t>Personal</w:t>
      </w:r>
      <w:r w:rsidR="00A16E6C">
        <w:rPr>
          <w:rFonts w:ascii="Verdana" w:eastAsia="Times New Roman" w:hAnsi="Verdana" w:cs="Times New Roman"/>
          <w:color w:val="08044A"/>
          <w:sz w:val="18"/>
          <w:szCs w:val="18"/>
        </w:rPr>
        <w:t>:</w:t>
      </w:r>
    </w:p>
    <w:p w:rsidR="00951D29" w:rsidRPr="00951D29" w:rsidRDefault="00951D29" w:rsidP="00A16E6C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contextualSpacing/>
        <w:rPr>
          <w:rFonts w:ascii="Verdana" w:eastAsia="Times New Roman" w:hAnsi="Verdana" w:cs="Times New Roman"/>
          <w:color w:val="08044A"/>
          <w:sz w:val="18"/>
          <w:szCs w:val="18"/>
        </w:rPr>
      </w:pPr>
      <w:r w:rsidRPr="00951D29">
        <w:rPr>
          <w:rFonts w:ascii="Verdana" w:eastAsia="Times New Roman" w:hAnsi="Verdana" w:cs="Times New Roman"/>
          <w:color w:val="08044A"/>
          <w:sz w:val="18"/>
          <w:szCs w:val="18"/>
        </w:rPr>
        <w:t>Exceptionally alert to issues of Health &amp; Safety</w:t>
      </w:r>
      <w:r w:rsidR="00C92F65">
        <w:rPr>
          <w:rFonts w:ascii="Verdana" w:eastAsia="Times New Roman" w:hAnsi="Verdana" w:cs="Times New Roman"/>
          <w:color w:val="08044A"/>
          <w:sz w:val="18"/>
          <w:szCs w:val="18"/>
        </w:rPr>
        <w:t>.</w:t>
      </w:r>
      <w:r w:rsidR="00F81355">
        <w:rPr>
          <w:rFonts w:ascii="Verdana" w:eastAsia="Times New Roman" w:hAnsi="Verdana" w:cs="Times New Roman"/>
          <w:color w:val="08044A"/>
          <w:sz w:val="18"/>
          <w:szCs w:val="18"/>
        </w:rPr>
        <w:t xml:space="preserve"> Par</w:t>
      </w:r>
      <w:r w:rsidR="00BC7CE7">
        <w:rPr>
          <w:rFonts w:ascii="Verdana" w:eastAsia="Times New Roman" w:hAnsi="Verdana" w:cs="Times New Roman"/>
          <w:color w:val="08044A"/>
          <w:sz w:val="18"/>
          <w:szCs w:val="18"/>
        </w:rPr>
        <w:t xml:space="preserve">ticipated Health, Environment, </w:t>
      </w:r>
      <w:r w:rsidR="00F81355">
        <w:rPr>
          <w:rFonts w:ascii="Verdana" w:eastAsia="Times New Roman" w:hAnsi="Verdana" w:cs="Times New Roman"/>
          <w:color w:val="08044A"/>
          <w:sz w:val="18"/>
          <w:szCs w:val="18"/>
        </w:rPr>
        <w:t>safety</w:t>
      </w:r>
      <w:r w:rsidR="0072370F">
        <w:rPr>
          <w:rFonts w:ascii="Verdana" w:eastAsia="Times New Roman" w:hAnsi="Verdana" w:cs="Times New Roman"/>
          <w:color w:val="08044A"/>
          <w:sz w:val="18"/>
          <w:szCs w:val="18"/>
        </w:rPr>
        <w:t>,</w:t>
      </w:r>
      <w:r w:rsidR="00BC7CE7">
        <w:rPr>
          <w:rFonts w:ascii="Verdana" w:eastAsia="Times New Roman" w:hAnsi="Verdana" w:cs="Times New Roman"/>
          <w:color w:val="08044A"/>
          <w:sz w:val="18"/>
          <w:szCs w:val="18"/>
        </w:rPr>
        <w:t xml:space="preserve"> Lifting &amp; Rigging</w:t>
      </w:r>
      <w:r w:rsidR="00F81355">
        <w:rPr>
          <w:rFonts w:ascii="Verdana" w:eastAsia="Times New Roman" w:hAnsi="Verdana" w:cs="Times New Roman"/>
          <w:color w:val="08044A"/>
          <w:sz w:val="18"/>
          <w:szCs w:val="18"/>
        </w:rPr>
        <w:t xml:space="preserve"> training </w:t>
      </w:r>
      <w:r w:rsidR="00B50B98">
        <w:rPr>
          <w:rFonts w:ascii="Verdana" w:eastAsia="Times New Roman" w:hAnsi="Verdana" w:cs="Times New Roman"/>
          <w:color w:val="08044A"/>
          <w:sz w:val="18"/>
          <w:szCs w:val="18"/>
        </w:rPr>
        <w:t>program</w:t>
      </w:r>
      <w:r w:rsidR="00F81355">
        <w:rPr>
          <w:rFonts w:ascii="Verdana" w:eastAsia="Times New Roman" w:hAnsi="Verdana" w:cs="Times New Roman"/>
          <w:color w:val="08044A"/>
          <w:sz w:val="18"/>
          <w:szCs w:val="18"/>
        </w:rPr>
        <w:t>.</w:t>
      </w:r>
    </w:p>
    <w:p w:rsidR="00951D29" w:rsidRPr="00951D29" w:rsidRDefault="00951D29" w:rsidP="00A16E6C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contextualSpacing/>
        <w:rPr>
          <w:rFonts w:ascii="Verdana" w:eastAsia="Times New Roman" w:hAnsi="Verdana" w:cs="Times New Roman"/>
          <w:color w:val="08044A"/>
          <w:sz w:val="18"/>
          <w:szCs w:val="18"/>
        </w:rPr>
      </w:pPr>
      <w:r w:rsidRPr="00951D29">
        <w:rPr>
          <w:rFonts w:ascii="Verdana" w:eastAsia="Times New Roman" w:hAnsi="Verdana" w:cs="Times New Roman"/>
          <w:color w:val="08044A"/>
          <w:sz w:val="18"/>
          <w:szCs w:val="18"/>
        </w:rPr>
        <w:t>Neatly groomed appearance.</w:t>
      </w:r>
    </w:p>
    <w:p w:rsidR="00951D29" w:rsidRPr="00951D29" w:rsidRDefault="00951D29" w:rsidP="00A16E6C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contextualSpacing/>
        <w:rPr>
          <w:rFonts w:ascii="Verdana" w:eastAsia="Times New Roman" w:hAnsi="Verdana" w:cs="Times New Roman"/>
          <w:color w:val="08044A"/>
          <w:sz w:val="18"/>
          <w:szCs w:val="18"/>
        </w:rPr>
      </w:pPr>
      <w:r w:rsidRPr="00951D29">
        <w:rPr>
          <w:rFonts w:ascii="Verdana" w:eastAsia="Times New Roman" w:hAnsi="Verdana" w:cs="Times New Roman"/>
          <w:color w:val="08044A"/>
          <w:sz w:val="18"/>
          <w:szCs w:val="18"/>
        </w:rPr>
        <w:t>Behaving and communicating in a professional manner.</w:t>
      </w:r>
    </w:p>
    <w:p w:rsidR="00951D29" w:rsidRPr="00BC7CE7" w:rsidRDefault="00951D29" w:rsidP="00951D2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bCs/>
          <w:color w:val="08044A"/>
          <w:sz w:val="18"/>
        </w:rPr>
      </w:pPr>
      <w:r w:rsidRPr="00951D29">
        <w:rPr>
          <w:rFonts w:ascii="Verdana" w:eastAsia="Times New Roman" w:hAnsi="Verdana" w:cs="Times New Roman"/>
          <w:color w:val="08044A"/>
          <w:sz w:val="18"/>
          <w:szCs w:val="18"/>
        </w:rPr>
        <w:br/>
      </w:r>
      <w:r w:rsidRPr="00951D29">
        <w:rPr>
          <w:rFonts w:ascii="Verdana" w:eastAsia="Times New Roman" w:hAnsi="Verdana" w:cs="Times New Roman"/>
          <w:b/>
          <w:bCs/>
          <w:color w:val="08044A"/>
          <w:sz w:val="18"/>
        </w:rPr>
        <w:t>AREAS OF EXPERTISE</w:t>
      </w:r>
    </w:p>
    <w:p w:rsidR="00D34386" w:rsidRDefault="00951D29" w:rsidP="009B2677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8044A"/>
          <w:sz w:val="18"/>
          <w:szCs w:val="18"/>
        </w:rPr>
      </w:pPr>
      <w:r w:rsidRPr="00951D29">
        <w:rPr>
          <w:rFonts w:ascii="Verdana" w:eastAsia="Times New Roman" w:hAnsi="Verdana" w:cs="Times New Roman"/>
          <w:color w:val="08044A"/>
          <w:sz w:val="18"/>
          <w:szCs w:val="18"/>
        </w:rPr>
        <w:t>Stock control</w:t>
      </w:r>
      <w:r w:rsidRPr="00951D29">
        <w:rPr>
          <w:rFonts w:ascii="Verdana" w:eastAsia="Times New Roman" w:hAnsi="Verdana" w:cs="Times New Roman"/>
          <w:color w:val="08044A"/>
          <w:sz w:val="18"/>
          <w:szCs w:val="18"/>
        </w:rPr>
        <w:br/>
        <w:t>Inventory management</w:t>
      </w:r>
      <w:r w:rsidRPr="00951D29">
        <w:rPr>
          <w:rFonts w:ascii="Verdana" w:eastAsia="Times New Roman" w:hAnsi="Verdana" w:cs="Times New Roman"/>
          <w:color w:val="08044A"/>
          <w:sz w:val="18"/>
          <w:szCs w:val="18"/>
        </w:rPr>
        <w:br/>
        <w:t>Warehouse management</w:t>
      </w:r>
    </w:p>
    <w:p w:rsidR="00A46FEF" w:rsidRDefault="00A46FEF" w:rsidP="009B2677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8044A"/>
          <w:sz w:val="18"/>
          <w:szCs w:val="18"/>
        </w:rPr>
      </w:pPr>
      <w:r>
        <w:rPr>
          <w:rFonts w:ascii="Verdana" w:eastAsia="Times New Roman" w:hAnsi="Verdana" w:cs="Times New Roman"/>
          <w:color w:val="08044A"/>
          <w:sz w:val="18"/>
          <w:szCs w:val="18"/>
        </w:rPr>
        <w:t>Distribution Management</w:t>
      </w:r>
    </w:p>
    <w:p w:rsidR="00CE7A0B" w:rsidRDefault="00CE7A0B" w:rsidP="00CE7A0B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8044A"/>
          <w:sz w:val="18"/>
          <w:szCs w:val="18"/>
        </w:rPr>
      </w:pPr>
      <w:r>
        <w:rPr>
          <w:rFonts w:ascii="Verdana" w:eastAsia="Times New Roman" w:hAnsi="Verdana" w:cs="Times New Roman"/>
          <w:color w:val="08044A"/>
          <w:sz w:val="18"/>
          <w:szCs w:val="18"/>
        </w:rPr>
        <w:t>Order fulfillment</w:t>
      </w:r>
    </w:p>
    <w:p w:rsidR="00B23D04" w:rsidRDefault="00951D29" w:rsidP="009B2677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8044A"/>
          <w:sz w:val="18"/>
          <w:szCs w:val="18"/>
        </w:rPr>
      </w:pPr>
      <w:r w:rsidRPr="00951D29">
        <w:rPr>
          <w:rFonts w:ascii="Verdana" w:eastAsia="Times New Roman" w:hAnsi="Verdana" w:cs="Times New Roman"/>
          <w:color w:val="08044A"/>
          <w:sz w:val="18"/>
          <w:szCs w:val="18"/>
        </w:rPr>
        <w:t>Vehicle management</w:t>
      </w:r>
    </w:p>
    <w:p w:rsidR="00B23D04" w:rsidRDefault="005553D5" w:rsidP="009B2677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8044A"/>
          <w:sz w:val="18"/>
          <w:szCs w:val="18"/>
        </w:rPr>
      </w:pPr>
      <w:r>
        <w:rPr>
          <w:rFonts w:ascii="Verdana" w:eastAsia="Times New Roman" w:hAnsi="Verdana" w:cs="Times New Roman"/>
          <w:color w:val="08044A"/>
          <w:sz w:val="18"/>
          <w:szCs w:val="18"/>
        </w:rPr>
        <w:t>ERP Software</w:t>
      </w:r>
      <w:r w:rsidR="00344EF2">
        <w:rPr>
          <w:rFonts w:ascii="Verdana" w:eastAsia="Times New Roman" w:hAnsi="Verdana" w:cs="Times New Roman"/>
          <w:color w:val="08044A"/>
          <w:sz w:val="18"/>
          <w:szCs w:val="18"/>
        </w:rPr>
        <w:t xml:space="preserve"> (Inventory Module)</w:t>
      </w:r>
    </w:p>
    <w:p w:rsidR="005553D5" w:rsidRPr="00951D29" w:rsidRDefault="005553D5" w:rsidP="009B2677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8044A"/>
          <w:sz w:val="18"/>
          <w:szCs w:val="18"/>
        </w:rPr>
      </w:pPr>
      <w:r>
        <w:rPr>
          <w:rFonts w:ascii="Verdana" w:eastAsia="Times New Roman" w:hAnsi="Verdana" w:cs="Times New Roman"/>
          <w:color w:val="08044A"/>
          <w:sz w:val="18"/>
          <w:szCs w:val="18"/>
        </w:rPr>
        <w:t>Mic</w:t>
      </w:r>
      <w:r w:rsidR="007A08B5">
        <w:rPr>
          <w:rFonts w:ascii="Verdana" w:eastAsia="Times New Roman" w:hAnsi="Verdana" w:cs="Times New Roman"/>
          <w:color w:val="08044A"/>
          <w:sz w:val="18"/>
          <w:szCs w:val="18"/>
        </w:rPr>
        <w:t xml:space="preserve">rosoft </w:t>
      </w:r>
      <w:r w:rsidR="00FC399C">
        <w:rPr>
          <w:rFonts w:ascii="Verdana" w:eastAsia="Times New Roman" w:hAnsi="Verdana" w:cs="Times New Roman"/>
          <w:color w:val="08044A"/>
          <w:sz w:val="18"/>
          <w:szCs w:val="18"/>
        </w:rPr>
        <w:t>Office 2007</w:t>
      </w:r>
      <w:r w:rsidR="003B6C8B">
        <w:rPr>
          <w:rFonts w:ascii="Verdana" w:eastAsia="Times New Roman" w:hAnsi="Verdana" w:cs="Times New Roman"/>
          <w:color w:val="08044A"/>
          <w:sz w:val="18"/>
          <w:szCs w:val="18"/>
        </w:rPr>
        <w:t xml:space="preserve">, </w:t>
      </w:r>
      <w:r w:rsidR="00A12800">
        <w:rPr>
          <w:rFonts w:ascii="Verdana" w:eastAsia="Times New Roman" w:hAnsi="Verdana" w:cs="Times New Roman"/>
          <w:color w:val="08044A"/>
          <w:sz w:val="18"/>
          <w:szCs w:val="18"/>
        </w:rPr>
        <w:t>Internet,</w:t>
      </w:r>
      <w:r w:rsidR="00FC399C">
        <w:rPr>
          <w:rFonts w:ascii="Verdana" w:eastAsia="Times New Roman" w:hAnsi="Verdana" w:cs="Times New Roman"/>
          <w:color w:val="08044A"/>
          <w:sz w:val="18"/>
          <w:szCs w:val="18"/>
        </w:rPr>
        <w:t xml:space="preserve"> Lotus Notes</w:t>
      </w:r>
      <w:r w:rsidR="001B012F">
        <w:rPr>
          <w:rFonts w:ascii="Verdana" w:eastAsia="Times New Roman" w:hAnsi="Verdana" w:cs="Times New Roman"/>
          <w:color w:val="08044A"/>
          <w:sz w:val="18"/>
          <w:szCs w:val="18"/>
        </w:rPr>
        <w:t>.</w:t>
      </w:r>
    </w:p>
    <w:p w:rsidR="001509A8" w:rsidRDefault="00951D29" w:rsidP="00951D2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bCs/>
          <w:color w:val="08044A"/>
          <w:sz w:val="18"/>
        </w:rPr>
      </w:pPr>
      <w:r w:rsidRPr="00951D29">
        <w:rPr>
          <w:rFonts w:ascii="Verdana" w:eastAsia="Times New Roman" w:hAnsi="Verdana" w:cs="Times New Roman"/>
          <w:color w:val="08044A"/>
          <w:sz w:val="18"/>
          <w:szCs w:val="18"/>
        </w:rPr>
        <w:br/>
      </w:r>
    </w:p>
    <w:p w:rsidR="001509A8" w:rsidRDefault="001509A8" w:rsidP="00951D2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bCs/>
          <w:color w:val="08044A"/>
          <w:sz w:val="18"/>
        </w:rPr>
      </w:pPr>
    </w:p>
    <w:p w:rsidR="001509A8" w:rsidRDefault="001509A8" w:rsidP="00951D2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bCs/>
          <w:color w:val="08044A"/>
          <w:sz w:val="18"/>
        </w:rPr>
      </w:pPr>
    </w:p>
    <w:p w:rsidR="001509A8" w:rsidRDefault="001509A8" w:rsidP="00951D2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bCs/>
          <w:color w:val="08044A"/>
          <w:sz w:val="18"/>
        </w:rPr>
      </w:pPr>
    </w:p>
    <w:p w:rsidR="001509A8" w:rsidRDefault="001509A8" w:rsidP="00951D2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bCs/>
          <w:color w:val="08044A"/>
          <w:sz w:val="18"/>
        </w:rPr>
      </w:pPr>
    </w:p>
    <w:p w:rsidR="00951D29" w:rsidRPr="009F2B47" w:rsidRDefault="00951D29" w:rsidP="00951D2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bCs/>
          <w:color w:val="08044A"/>
          <w:sz w:val="18"/>
        </w:rPr>
      </w:pPr>
      <w:r w:rsidRPr="00951D29">
        <w:rPr>
          <w:rFonts w:ascii="Verdana" w:eastAsia="Times New Roman" w:hAnsi="Verdana" w:cs="Times New Roman"/>
          <w:b/>
          <w:bCs/>
          <w:color w:val="08044A"/>
          <w:sz w:val="18"/>
        </w:rPr>
        <w:t>ACADEMIC QUALIFICATIONS</w:t>
      </w:r>
      <w:r w:rsidR="00BA022B">
        <w:rPr>
          <w:rFonts w:ascii="Verdana" w:eastAsia="Times New Roman" w:hAnsi="Verdana" w:cs="Times New Roman"/>
          <w:b/>
          <w:bCs/>
          <w:color w:val="08044A"/>
          <w:sz w:val="18"/>
        </w:rPr>
        <w:t>:</w:t>
      </w:r>
    </w:p>
    <w:tbl>
      <w:tblPr>
        <w:tblW w:w="5000" w:type="pct"/>
        <w:jc w:val="center"/>
        <w:tblCellSpacing w:w="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1903"/>
        <w:gridCol w:w="1895"/>
        <w:gridCol w:w="1136"/>
        <w:gridCol w:w="1136"/>
        <w:gridCol w:w="1424"/>
      </w:tblGrid>
      <w:tr w:rsidR="00763D3A" w:rsidRPr="00763D3A" w:rsidTr="00680539">
        <w:trPr>
          <w:tblCellSpacing w:w="0" w:type="dxa"/>
          <w:jc w:val="center"/>
        </w:trPr>
        <w:tc>
          <w:tcPr>
            <w:tcW w:w="1010" w:type="pct"/>
            <w:tcBorders>
              <w:right w:val="single" w:sz="6" w:space="0" w:color="666666"/>
            </w:tcBorders>
            <w:vAlign w:val="center"/>
            <w:hideMark/>
          </w:tcPr>
          <w:p w:rsidR="00763D3A" w:rsidRPr="003964C0" w:rsidRDefault="00763D3A" w:rsidP="00BD1F6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2064"/>
                <w:sz w:val="16"/>
                <w:szCs w:val="16"/>
              </w:rPr>
            </w:pPr>
            <w:r w:rsidRPr="003964C0">
              <w:rPr>
                <w:rFonts w:ascii="Verdana" w:eastAsia="Times New Roman" w:hAnsi="Verdana" w:cs="Arial"/>
                <w:b/>
                <w:bCs/>
                <w:color w:val="002064"/>
                <w:sz w:val="16"/>
                <w:szCs w:val="16"/>
              </w:rPr>
              <w:t>Exam Title</w:t>
            </w:r>
          </w:p>
        </w:tc>
        <w:tc>
          <w:tcPr>
            <w:tcW w:w="1013" w:type="pct"/>
            <w:tcBorders>
              <w:right w:val="single" w:sz="6" w:space="0" w:color="666666"/>
            </w:tcBorders>
            <w:vAlign w:val="center"/>
            <w:hideMark/>
          </w:tcPr>
          <w:p w:rsidR="00763D3A" w:rsidRPr="003964C0" w:rsidRDefault="00763D3A" w:rsidP="00BD1F6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2064"/>
                <w:sz w:val="16"/>
                <w:szCs w:val="16"/>
              </w:rPr>
            </w:pPr>
            <w:r w:rsidRPr="003964C0">
              <w:rPr>
                <w:rFonts w:ascii="Verdana" w:eastAsia="Times New Roman" w:hAnsi="Verdana" w:cs="Arial"/>
                <w:b/>
                <w:bCs/>
                <w:color w:val="002064"/>
                <w:sz w:val="16"/>
                <w:szCs w:val="16"/>
              </w:rPr>
              <w:t>Concentration/Major</w:t>
            </w:r>
          </w:p>
        </w:tc>
        <w:tc>
          <w:tcPr>
            <w:tcW w:w="1009" w:type="pct"/>
            <w:tcBorders>
              <w:right w:val="single" w:sz="6" w:space="0" w:color="666666"/>
            </w:tcBorders>
            <w:vAlign w:val="center"/>
            <w:hideMark/>
          </w:tcPr>
          <w:p w:rsidR="00763D3A" w:rsidRPr="003964C0" w:rsidRDefault="00763D3A" w:rsidP="00BD1F6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2064"/>
                <w:sz w:val="16"/>
                <w:szCs w:val="16"/>
              </w:rPr>
            </w:pPr>
            <w:r w:rsidRPr="003964C0">
              <w:rPr>
                <w:rFonts w:ascii="Verdana" w:eastAsia="Times New Roman" w:hAnsi="Verdana" w:cs="Arial"/>
                <w:b/>
                <w:bCs/>
                <w:color w:val="002064"/>
                <w:sz w:val="16"/>
                <w:szCs w:val="16"/>
              </w:rPr>
              <w:t>Institute</w:t>
            </w:r>
          </w:p>
        </w:tc>
        <w:tc>
          <w:tcPr>
            <w:tcW w:w="605" w:type="pct"/>
            <w:tcBorders>
              <w:right w:val="single" w:sz="6" w:space="0" w:color="666666"/>
            </w:tcBorders>
            <w:vAlign w:val="center"/>
            <w:hideMark/>
          </w:tcPr>
          <w:p w:rsidR="00763D3A" w:rsidRPr="003964C0" w:rsidRDefault="00763D3A" w:rsidP="00BD1F6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2064"/>
                <w:sz w:val="16"/>
                <w:szCs w:val="16"/>
              </w:rPr>
            </w:pPr>
            <w:r w:rsidRPr="003964C0">
              <w:rPr>
                <w:rFonts w:ascii="Verdana" w:eastAsia="Times New Roman" w:hAnsi="Verdana" w:cs="Arial"/>
                <w:b/>
                <w:bCs/>
                <w:color w:val="002064"/>
                <w:sz w:val="16"/>
                <w:szCs w:val="16"/>
              </w:rPr>
              <w:t>Result</w:t>
            </w:r>
          </w:p>
        </w:tc>
        <w:tc>
          <w:tcPr>
            <w:tcW w:w="605" w:type="pct"/>
            <w:tcBorders>
              <w:right w:val="single" w:sz="6" w:space="0" w:color="666666"/>
            </w:tcBorders>
            <w:vAlign w:val="center"/>
            <w:hideMark/>
          </w:tcPr>
          <w:p w:rsidR="00763D3A" w:rsidRPr="003964C0" w:rsidRDefault="00763D3A" w:rsidP="00BD1F6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2064"/>
                <w:sz w:val="16"/>
                <w:szCs w:val="16"/>
              </w:rPr>
            </w:pPr>
            <w:r w:rsidRPr="003964C0">
              <w:rPr>
                <w:rFonts w:ascii="Verdana" w:eastAsia="Times New Roman" w:hAnsi="Verdana" w:cs="Arial"/>
                <w:b/>
                <w:bCs/>
                <w:color w:val="002064"/>
                <w:sz w:val="16"/>
                <w:szCs w:val="16"/>
              </w:rPr>
              <w:t>Passing Year</w:t>
            </w:r>
          </w:p>
        </w:tc>
        <w:tc>
          <w:tcPr>
            <w:tcW w:w="758" w:type="pct"/>
            <w:vAlign w:val="center"/>
            <w:hideMark/>
          </w:tcPr>
          <w:p w:rsidR="00763D3A" w:rsidRPr="003964C0" w:rsidRDefault="00763D3A" w:rsidP="00BD1F6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2064"/>
                <w:sz w:val="16"/>
                <w:szCs w:val="16"/>
              </w:rPr>
            </w:pPr>
            <w:r w:rsidRPr="003964C0">
              <w:rPr>
                <w:rFonts w:ascii="Verdana" w:eastAsia="Times New Roman" w:hAnsi="Verdana" w:cs="Arial"/>
                <w:b/>
                <w:bCs/>
                <w:color w:val="002064"/>
                <w:sz w:val="16"/>
                <w:szCs w:val="16"/>
              </w:rPr>
              <w:t>Duration</w:t>
            </w:r>
          </w:p>
        </w:tc>
      </w:tr>
      <w:tr w:rsidR="001839C0" w:rsidRPr="00763D3A" w:rsidTr="00680539">
        <w:trPr>
          <w:tblCellSpacing w:w="0" w:type="dxa"/>
          <w:jc w:val="center"/>
        </w:trPr>
        <w:tc>
          <w:tcPr>
            <w:tcW w:w="1010" w:type="pct"/>
            <w:tcBorders>
              <w:top w:val="single" w:sz="6" w:space="0" w:color="666666"/>
              <w:right w:val="single" w:sz="6" w:space="0" w:color="666666"/>
            </w:tcBorders>
            <w:vAlign w:val="center"/>
            <w:hideMark/>
          </w:tcPr>
          <w:p w:rsidR="001839C0" w:rsidRPr="00763D3A" w:rsidRDefault="00FD39E3" w:rsidP="00F42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Post Graduate Diploma</w:t>
            </w:r>
            <w:r w:rsidR="00A56FC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F05D5">
              <w:rPr>
                <w:rFonts w:ascii="Arial" w:eastAsia="Times New Roman" w:hAnsi="Arial" w:cs="Arial"/>
                <w:sz w:val="18"/>
                <w:szCs w:val="18"/>
              </w:rPr>
              <w:t xml:space="preserve">in Supply Chain Management </w:t>
            </w:r>
            <w:r w:rsidR="001839C0">
              <w:rPr>
                <w:rFonts w:ascii="Arial" w:eastAsia="Times New Roman" w:hAnsi="Arial" w:cs="Arial"/>
                <w:sz w:val="18"/>
                <w:szCs w:val="18"/>
              </w:rPr>
              <w:t xml:space="preserve">(PGDSCM) </w:t>
            </w:r>
          </w:p>
        </w:tc>
        <w:tc>
          <w:tcPr>
            <w:tcW w:w="1013" w:type="pct"/>
            <w:tcBorders>
              <w:top w:val="single" w:sz="6" w:space="0" w:color="666666"/>
              <w:right w:val="single" w:sz="6" w:space="0" w:color="666666"/>
            </w:tcBorders>
            <w:vAlign w:val="center"/>
            <w:hideMark/>
          </w:tcPr>
          <w:p w:rsidR="001839C0" w:rsidRPr="00763D3A" w:rsidRDefault="001839C0" w:rsidP="00F42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Supply Chain Management</w:t>
            </w:r>
          </w:p>
        </w:tc>
        <w:tc>
          <w:tcPr>
            <w:tcW w:w="1009" w:type="pct"/>
            <w:tcBorders>
              <w:top w:val="single" w:sz="6" w:space="0" w:color="666666"/>
              <w:right w:val="single" w:sz="6" w:space="0" w:color="666666"/>
            </w:tcBorders>
            <w:vAlign w:val="center"/>
            <w:hideMark/>
          </w:tcPr>
          <w:p w:rsidR="001839C0" w:rsidRPr="00763D3A" w:rsidRDefault="001839C0" w:rsidP="00833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Bangladesh Institute of Management Studies(Affiliated with International Qualifications Network, UK)</w:t>
            </w:r>
          </w:p>
        </w:tc>
        <w:tc>
          <w:tcPr>
            <w:tcW w:w="605" w:type="pct"/>
            <w:tcBorders>
              <w:top w:val="single" w:sz="6" w:space="0" w:color="666666"/>
              <w:right w:val="single" w:sz="6" w:space="0" w:color="666666"/>
            </w:tcBorders>
            <w:vAlign w:val="center"/>
            <w:hideMark/>
          </w:tcPr>
          <w:p w:rsidR="001839C0" w:rsidRPr="00763D3A" w:rsidRDefault="001839C0" w:rsidP="00F42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Awarded</w:t>
            </w:r>
          </w:p>
        </w:tc>
        <w:tc>
          <w:tcPr>
            <w:tcW w:w="605" w:type="pct"/>
            <w:tcBorders>
              <w:top w:val="single" w:sz="6" w:space="0" w:color="666666"/>
              <w:right w:val="single" w:sz="6" w:space="0" w:color="666666"/>
            </w:tcBorders>
            <w:vAlign w:val="center"/>
            <w:hideMark/>
          </w:tcPr>
          <w:p w:rsidR="001839C0" w:rsidRPr="00763D3A" w:rsidRDefault="001839C0" w:rsidP="00F42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2014</w:t>
            </w:r>
          </w:p>
        </w:tc>
        <w:tc>
          <w:tcPr>
            <w:tcW w:w="758" w:type="pct"/>
            <w:tcBorders>
              <w:top w:val="single" w:sz="6" w:space="0" w:color="666666"/>
            </w:tcBorders>
            <w:vAlign w:val="center"/>
            <w:hideMark/>
          </w:tcPr>
          <w:p w:rsidR="001839C0" w:rsidRPr="00763D3A" w:rsidRDefault="00440290" w:rsidP="00F42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1839C0">
              <w:rPr>
                <w:rFonts w:ascii="Arial" w:eastAsia="Times New Roman" w:hAnsi="Arial" w:cs="Arial"/>
                <w:sz w:val="18"/>
                <w:szCs w:val="18"/>
              </w:rPr>
              <w:t xml:space="preserve"> Months</w:t>
            </w:r>
          </w:p>
        </w:tc>
      </w:tr>
      <w:tr w:rsidR="001839C0" w:rsidRPr="00763D3A" w:rsidTr="00680539">
        <w:trPr>
          <w:tblCellSpacing w:w="0" w:type="dxa"/>
          <w:jc w:val="center"/>
        </w:trPr>
        <w:tc>
          <w:tcPr>
            <w:tcW w:w="1010" w:type="pct"/>
            <w:tcBorders>
              <w:top w:val="single" w:sz="6" w:space="0" w:color="666666"/>
              <w:right w:val="single" w:sz="6" w:space="0" w:color="666666"/>
            </w:tcBorders>
            <w:vAlign w:val="center"/>
            <w:hideMark/>
          </w:tcPr>
          <w:p w:rsidR="001839C0" w:rsidRPr="00763D3A" w:rsidRDefault="001839C0" w:rsidP="00BD1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3D3A">
              <w:rPr>
                <w:rFonts w:ascii="Arial" w:eastAsia="Times New Roman" w:hAnsi="Arial" w:cs="Arial"/>
                <w:sz w:val="18"/>
                <w:szCs w:val="18"/>
              </w:rPr>
              <w:t>Master of Business Administration </w:t>
            </w:r>
          </w:p>
        </w:tc>
        <w:tc>
          <w:tcPr>
            <w:tcW w:w="1013" w:type="pct"/>
            <w:tcBorders>
              <w:top w:val="single" w:sz="6" w:space="0" w:color="666666"/>
              <w:right w:val="single" w:sz="6" w:space="0" w:color="666666"/>
            </w:tcBorders>
            <w:vAlign w:val="center"/>
            <w:hideMark/>
          </w:tcPr>
          <w:p w:rsidR="001839C0" w:rsidRPr="00763D3A" w:rsidRDefault="001839C0" w:rsidP="00BD1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3D3A">
              <w:rPr>
                <w:rFonts w:ascii="Arial" w:eastAsia="Times New Roman" w:hAnsi="Arial" w:cs="Arial"/>
                <w:sz w:val="18"/>
                <w:szCs w:val="18"/>
              </w:rPr>
              <w:t>Accounting </w:t>
            </w:r>
          </w:p>
        </w:tc>
        <w:tc>
          <w:tcPr>
            <w:tcW w:w="1009" w:type="pct"/>
            <w:tcBorders>
              <w:top w:val="single" w:sz="6" w:space="0" w:color="666666"/>
              <w:right w:val="single" w:sz="6" w:space="0" w:color="666666"/>
            </w:tcBorders>
            <w:vAlign w:val="center"/>
            <w:hideMark/>
          </w:tcPr>
          <w:p w:rsidR="001839C0" w:rsidRPr="00763D3A" w:rsidRDefault="001839C0" w:rsidP="00BD1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3D3A">
              <w:rPr>
                <w:rFonts w:ascii="Arial" w:eastAsia="Times New Roman" w:hAnsi="Arial" w:cs="Arial"/>
                <w:sz w:val="18"/>
                <w:szCs w:val="18"/>
              </w:rPr>
              <w:t>Chittagong University </w:t>
            </w:r>
          </w:p>
        </w:tc>
        <w:tc>
          <w:tcPr>
            <w:tcW w:w="605" w:type="pct"/>
            <w:tcBorders>
              <w:top w:val="single" w:sz="6" w:space="0" w:color="666666"/>
              <w:right w:val="single" w:sz="6" w:space="0" w:color="666666"/>
            </w:tcBorders>
            <w:vAlign w:val="center"/>
            <w:hideMark/>
          </w:tcPr>
          <w:p w:rsidR="001839C0" w:rsidRPr="00763D3A" w:rsidRDefault="00565F12" w:rsidP="00BD1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GPA-3.11</w:t>
            </w:r>
            <w:r w:rsidR="001839C0" w:rsidRPr="00763D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5" w:type="pct"/>
            <w:tcBorders>
              <w:top w:val="single" w:sz="6" w:space="0" w:color="666666"/>
              <w:right w:val="single" w:sz="6" w:space="0" w:color="666666"/>
            </w:tcBorders>
            <w:vAlign w:val="center"/>
            <w:hideMark/>
          </w:tcPr>
          <w:p w:rsidR="001839C0" w:rsidRPr="00763D3A" w:rsidRDefault="001839C0" w:rsidP="00BD1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3D3A">
              <w:rPr>
                <w:rFonts w:ascii="Arial" w:eastAsia="Times New Roman" w:hAnsi="Arial" w:cs="Arial"/>
                <w:sz w:val="18"/>
                <w:szCs w:val="18"/>
              </w:rPr>
              <w:t>2003 </w:t>
            </w:r>
          </w:p>
        </w:tc>
        <w:tc>
          <w:tcPr>
            <w:tcW w:w="758" w:type="pct"/>
            <w:tcBorders>
              <w:top w:val="single" w:sz="6" w:space="0" w:color="666666"/>
            </w:tcBorders>
            <w:vAlign w:val="center"/>
            <w:hideMark/>
          </w:tcPr>
          <w:p w:rsidR="001839C0" w:rsidRPr="00763D3A" w:rsidRDefault="001839C0" w:rsidP="00BD1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3D3A">
              <w:rPr>
                <w:rFonts w:ascii="Arial" w:eastAsia="Times New Roman" w:hAnsi="Arial" w:cs="Arial"/>
                <w:sz w:val="18"/>
                <w:szCs w:val="18"/>
              </w:rPr>
              <w:t>1 Year </w:t>
            </w:r>
          </w:p>
        </w:tc>
      </w:tr>
      <w:tr w:rsidR="001839C0" w:rsidRPr="00763D3A" w:rsidTr="00680539">
        <w:trPr>
          <w:tblCellSpacing w:w="0" w:type="dxa"/>
          <w:jc w:val="center"/>
        </w:trPr>
        <w:tc>
          <w:tcPr>
            <w:tcW w:w="1010" w:type="pct"/>
            <w:tcBorders>
              <w:top w:val="single" w:sz="6" w:space="0" w:color="666666"/>
              <w:right w:val="single" w:sz="6" w:space="0" w:color="666666"/>
            </w:tcBorders>
            <w:vAlign w:val="center"/>
            <w:hideMark/>
          </w:tcPr>
          <w:p w:rsidR="001839C0" w:rsidRPr="00763D3A" w:rsidRDefault="001839C0" w:rsidP="00BD1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3D3A">
              <w:rPr>
                <w:rFonts w:ascii="Arial" w:eastAsia="Times New Roman" w:hAnsi="Arial" w:cs="Arial"/>
                <w:sz w:val="18"/>
                <w:szCs w:val="18"/>
              </w:rPr>
              <w:t>Bachelor of Business Administration </w:t>
            </w:r>
          </w:p>
        </w:tc>
        <w:tc>
          <w:tcPr>
            <w:tcW w:w="1013" w:type="pct"/>
            <w:tcBorders>
              <w:top w:val="single" w:sz="6" w:space="0" w:color="666666"/>
              <w:right w:val="single" w:sz="6" w:space="0" w:color="666666"/>
            </w:tcBorders>
            <w:vAlign w:val="center"/>
            <w:hideMark/>
          </w:tcPr>
          <w:p w:rsidR="001839C0" w:rsidRPr="00763D3A" w:rsidRDefault="001839C0" w:rsidP="00BD1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3D3A">
              <w:rPr>
                <w:rFonts w:ascii="Arial" w:eastAsia="Times New Roman" w:hAnsi="Arial" w:cs="Arial"/>
                <w:sz w:val="18"/>
                <w:szCs w:val="18"/>
              </w:rPr>
              <w:t>Accounting </w:t>
            </w:r>
          </w:p>
        </w:tc>
        <w:tc>
          <w:tcPr>
            <w:tcW w:w="1009" w:type="pct"/>
            <w:tcBorders>
              <w:top w:val="single" w:sz="6" w:space="0" w:color="666666"/>
              <w:right w:val="single" w:sz="6" w:space="0" w:color="666666"/>
            </w:tcBorders>
            <w:vAlign w:val="center"/>
            <w:hideMark/>
          </w:tcPr>
          <w:p w:rsidR="001839C0" w:rsidRPr="00763D3A" w:rsidRDefault="001839C0" w:rsidP="00BD1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3D3A">
              <w:rPr>
                <w:rFonts w:ascii="Arial" w:eastAsia="Times New Roman" w:hAnsi="Arial" w:cs="Arial"/>
                <w:sz w:val="18"/>
                <w:szCs w:val="18"/>
              </w:rPr>
              <w:t>Chittagong University </w:t>
            </w:r>
          </w:p>
        </w:tc>
        <w:tc>
          <w:tcPr>
            <w:tcW w:w="605" w:type="pct"/>
            <w:tcBorders>
              <w:top w:val="single" w:sz="6" w:space="0" w:color="666666"/>
              <w:right w:val="single" w:sz="6" w:space="0" w:color="666666"/>
            </w:tcBorders>
            <w:vAlign w:val="center"/>
            <w:hideMark/>
          </w:tcPr>
          <w:p w:rsidR="001839C0" w:rsidRPr="00763D3A" w:rsidRDefault="001839C0" w:rsidP="00BD1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3D3A">
              <w:rPr>
                <w:rFonts w:ascii="Arial" w:eastAsia="Times New Roman" w:hAnsi="Arial" w:cs="Arial"/>
                <w:sz w:val="18"/>
                <w:szCs w:val="18"/>
              </w:rPr>
              <w:t>Second Class, Marks :46.63% </w:t>
            </w:r>
          </w:p>
        </w:tc>
        <w:tc>
          <w:tcPr>
            <w:tcW w:w="605" w:type="pct"/>
            <w:tcBorders>
              <w:top w:val="single" w:sz="6" w:space="0" w:color="666666"/>
              <w:right w:val="single" w:sz="6" w:space="0" w:color="666666"/>
            </w:tcBorders>
            <w:vAlign w:val="center"/>
            <w:hideMark/>
          </w:tcPr>
          <w:p w:rsidR="001839C0" w:rsidRPr="00763D3A" w:rsidRDefault="001839C0" w:rsidP="00BD1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3D3A">
              <w:rPr>
                <w:rFonts w:ascii="Arial" w:eastAsia="Times New Roman" w:hAnsi="Arial" w:cs="Arial"/>
                <w:sz w:val="18"/>
                <w:szCs w:val="18"/>
              </w:rPr>
              <w:t>2001 </w:t>
            </w:r>
          </w:p>
        </w:tc>
        <w:tc>
          <w:tcPr>
            <w:tcW w:w="758" w:type="pct"/>
            <w:tcBorders>
              <w:top w:val="single" w:sz="6" w:space="0" w:color="666666"/>
            </w:tcBorders>
            <w:vAlign w:val="center"/>
            <w:hideMark/>
          </w:tcPr>
          <w:p w:rsidR="001839C0" w:rsidRPr="00763D3A" w:rsidRDefault="001839C0" w:rsidP="00BD1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3D3A">
              <w:rPr>
                <w:rFonts w:ascii="Arial" w:eastAsia="Times New Roman" w:hAnsi="Arial" w:cs="Arial"/>
                <w:sz w:val="18"/>
                <w:szCs w:val="18"/>
              </w:rPr>
              <w:t>4 Years </w:t>
            </w:r>
          </w:p>
        </w:tc>
      </w:tr>
      <w:tr w:rsidR="001839C0" w:rsidRPr="00763D3A" w:rsidTr="00680539">
        <w:trPr>
          <w:tblCellSpacing w:w="0" w:type="dxa"/>
          <w:jc w:val="center"/>
        </w:trPr>
        <w:tc>
          <w:tcPr>
            <w:tcW w:w="1010" w:type="pct"/>
            <w:tcBorders>
              <w:top w:val="single" w:sz="6" w:space="0" w:color="666666"/>
              <w:right w:val="single" w:sz="6" w:space="0" w:color="666666"/>
            </w:tcBorders>
            <w:vAlign w:val="center"/>
            <w:hideMark/>
          </w:tcPr>
          <w:p w:rsidR="001839C0" w:rsidRPr="00763D3A" w:rsidRDefault="001839C0" w:rsidP="00BD1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3D3A">
              <w:rPr>
                <w:rFonts w:ascii="Arial" w:eastAsia="Times New Roman" w:hAnsi="Arial" w:cs="Arial"/>
                <w:sz w:val="18"/>
                <w:szCs w:val="18"/>
              </w:rPr>
              <w:t>Higher Secondary Certificate </w:t>
            </w:r>
          </w:p>
        </w:tc>
        <w:tc>
          <w:tcPr>
            <w:tcW w:w="1013" w:type="pct"/>
            <w:tcBorders>
              <w:top w:val="single" w:sz="6" w:space="0" w:color="666666"/>
              <w:right w:val="single" w:sz="6" w:space="0" w:color="666666"/>
            </w:tcBorders>
            <w:vAlign w:val="center"/>
            <w:hideMark/>
          </w:tcPr>
          <w:p w:rsidR="001839C0" w:rsidRPr="00763D3A" w:rsidRDefault="001839C0" w:rsidP="00BD1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3D3A">
              <w:rPr>
                <w:rFonts w:ascii="Arial" w:eastAsia="Times New Roman" w:hAnsi="Arial" w:cs="Arial"/>
                <w:sz w:val="18"/>
                <w:szCs w:val="18"/>
              </w:rPr>
              <w:t>Commerce </w:t>
            </w:r>
          </w:p>
        </w:tc>
        <w:tc>
          <w:tcPr>
            <w:tcW w:w="1009" w:type="pct"/>
            <w:tcBorders>
              <w:top w:val="single" w:sz="6" w:space="0" w:color="666666"/>
              <w:right w:val="single" w:sz="6" w:space="0" w:color="666666"/>
            </w:tcBorders>
            <w:vAlign w:val="center"/>
            <w:hideMark/>
          </w:tcPr>
          <w:p w:rsidR="001839C0" w:rsidRPr="00763D3A" w:rsidRDefault="001839C0" w:rsidP="00D11F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3D3A">
              <w:rPr>
                <w:rFonts w:ascii="Arial" w:eastAsia="Times New Roman" w:hAnsi="Arial" w:cs="Arial"/>
                <w:sz w:val="18"/>
                <w:szCs w:val="18"/>
              </w:rPr>
              <w:t>Chittagong Government Commerce College </w:t>
            </w:r>
          </w:p>
        </w:tc>
        <w:tc>
          <w:tcPr>
            <w:tcW w:w="605" w:type="pct"/>
            <w:tcBorders>
              <w:top w:val="single" w:sz="6" w:space="0" w:color="666666"/>
              <w:right w:val="single" w:sz="6" w:space="0" w:color="666666"/>
            </w:tcBorders>
            <w:vAlign w:val="center"/>
            <w:hideMark/>
          </w:tcPr>
          <w:p w:rsidR="001839C0" w:rsidRPr="00763D3A" w:rsidRDefault="001839C0" w:rsidP="00BD1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3D3A">
              <w:rPr>
                <w:rFonts w:ascii="Arial" w:eastAsia="Times New Roman" w:hAnsi="Arial" w:cs="Arial"/>
                <w:sz w:val="18"/>
                <w:szCs w:val="18"/>
              </w:rPr>
              <w:t>Second Division, Marks :48.17% </w:t>
            </w:r>
          </w:p>
        </w:tc>
        <w:tc>
          <w:tcPr>
            <w:tcW w:w="605" w:type="pct"/>
            <w:tcBorders>
              <w:top w:val="single" w:sz="6" w:space="0" w:color="666666"/>
              <w:right w:val="single" w:sz="6" w:space="0" w:color="666666"/>
            </w:tcBorders>
            <w:vAlign w:val="center"/>
            <w:hideMark/>
          </w:tcPr>
          <w:p w:rsidR="001839C0" w:rsidRPr="00763D3A" w:rsidRDefault="001839C0" w:rsidP="00BD1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3D3A">
              <w:rPr>
                <w:rFonts w:ascii="Arial" w:eastAsia="Times New Roman" w:hAnsi="Arial" w:cs="Arial"/>
                <w:sz w:val="18"/>
                <w:szCs w:val="18"/>
              </w:rPr>
              <w:t>1994 </w:t>
            </w:r>
          </w:p>
        </w:tc>
        <w:tc>
          <w:tcPr>
            <w:tcW w:w="758" w:type="pct"/>
            <w:tcBorders>
              <w:top w:val="single" w:sz="6" w:space="0" w:color="666666"/>
            </w:tcBorders>
            <w:vAlign w:val="center"/>
            <w:hideMark/>
          </w:tcPr>
          <w:p w:rsidR="001839C0" w:rsidRPr="00763D3A" w:rsidRDefault="001839C0" w:rsidP="00BD1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3D3A">
              <w:rPr>
                <w:rFonts w:ascii="Arial" w:eastAsia="Times New Roman" w:hAnsi="Arial" w:cs="Arial"/>
                <w:sz w:val="18"/>
                <w:szCs w:val="18"/>
              </w:rPr>
              <w:t>2 Years </w:t>
            </w:r>
          </w:p>
        </w:tc>
      </w:tr>
      <w:tr w:rsidR="001839C0" w:rsidRPr="00763D3A" w:rsidTr="00680539">
        <w:trPr>
          <w:tblCellSpacing w:w="0" w:type="dxa"/>
          <w:jc w:val="center"/>
        </w:trPr>
        <w:tc>
          <w:tcPr>
            <w:tcW w:w="1010" w:type="pct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839C0" w:rsidRPr="00763D3A" w:rsidRDefault="001839C0" w:rsidP="00BD1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3D3A">
              <w:rPr>
                <w:rFonts w:ascii="Arial" w:eastAsia="Times New Roman" w:hAnsi="Arial" w:cs="Arial"/>
                <w:sz w:val="18"/>
                <w:szCs w:val="18"/>
              </w:rPr>
              <w:t>Secondary School Certificate </w:t>
            </w:r>
          </w:p>
        </w:tc>
        <w:tc>
          <w:tcPr>
            <w:tcW w:w="1013" w:type="pct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839C0" w:rsidRPr="00763D3A" w:rsidRDefault="001839C0" w:rsidP="00BD1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3D3A">
              <w:rPr>
                <w:rFonts w:ascii="Arial" w:eastAsia="Times New Roman" w:hAnsi="Arial" w:cs="Arial"/>
                <w:sz w:val="18"/>
                <w:szCs w:val="18"/>
              </w:rPr>
              <w:t>General Science </w:t>
            </w:r>
          </w:p>
        </w:tc>
        <w:tc>
          <w:tcPr>
            <w:tcW w:w="1009" w:type="pct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839C0" w:rsidRPr="00763D3A" w:rsidRDefault="001839C0" w:rsidP="00C95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3D3A">
              <w:rPr>
                <w:rFonts w:ascii="Arial" w:eastAsia="Times New Roman" w:hAnsi="Arial" w:cs="Arial"/>
                <w:sz w:val="18"/>
                <w:szCs w:val="18"/>
              </w:rPr>
              <w:t>Chittagong Municipal Model High School </w:t>
            </w:r>
          </w:p>
        </w:tc>
        <w:tc>
          <w:tcPr>
            <w:tcW w:w="605" w:type="pct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839C0" w:rsidRPr="00763D3A" w:rsidRDefault="001839C0" w:rsidP="00BD1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3D3A">
              <w:rPr>
                <w:rFonts w:ascii="Arial" w:eastAsia="Times New Roman" w:hAnsi="Arial" w:cs="Arial"/>
                <w:sz w:val="18"/>
                <w:szCs w:val="18"/>
              </w:rPr>
              <w:t>First Division, Marks :68.11% </w:t>
            </w:r>
          </w:p>
        </w:tc>
        <w:tc>
          <w:tcPr>
            <w:tcW w:w="605" w:type="pct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839C0" w:rsidRPr="00763D3A" w:rsidRDefault="001839C0" w:rsidP="00BD1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3D3A">
              <w:rPr>
                <w:rFonts w:ascii="Arial" w:eastAsia="Times New Roman" w:hAnsi="Arial" w:cs="Arial"/>
                <w:sz w:val="18"/>
                <w:szCs w:val="18"/>
              </w:rPr>
              <w:t>1992 </w:t>
            </w:r>
          </w:p>
        </w:tc>
        <w:tc>
          <w:tcPr>
            <w:tcW w:w="758" w:type="pct"/>
            <w:tcBorders>
              <w:top w:val="single" w:sz="6" w:space="0" w:color="666666"/>
              <w:bottom w:val="single" w:sz="6" w:space="0" w:color="666666"/>
            </w:tcBorders>
            <w:vAlign w:val="center"/>
            <w:hideMark/>
          </w:tcPr>
          <w:p w:rsidR="001839C0" w:rsidRPr="00763D3A" w:rsidRDefault="001839C0" w:rsidP="00BD1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3D3A">
              <w:rPr>
                <w:rFonts w:ascii="Arial" w:eastAsia="Times New Roman" w:hAnsi="Arial" w:cs="Arial"/>
                <w:sz w:val="18"/>
                <w:szCs w:val="18"/>
              </w:rPr>
              <w:t>5 Years </w:t>
            </w:r>
          </w:p>
        </w:tc>
      </w:tr>
    </w:tbl>
    <w:p w:rsidR="0096104D" w:rsidRDefault="0096104D" w:rsidP="0096104D">
      <w:pPr>
        <w:pStyle w:val="NoSpacing"/>
      </w:pPr>
    </w:p>
    <w:p w:rsidR="00853BED" w:rsidRDefault="00853BED" w:rsidP="0096104D">
      <w:pPr>
        <w:pStyle w:val="NoSpacing"/>
      </w:pPr>
      <w:r>
        <w:t>Attended 02</w:t>
      </w:r>
      <w:r w:rsidR="0096104D">
        <w:t>(Two)</w:t>
      </w:r>
      <w:r>
        <w:t xml:space="preserve"> month</w:t>
      </w:r>
      <w:r w:rsidR="0096104D">
        <w:t>s</w:t>
      </w:r>
      <w:r>
        <w:t xml:space="preserve"> long Internship program at First Security Bank Limited</w:t>
      </w:r>
      <w:r w:rsidR="0096104D">
        <w:t xml:space="preserve"> on 2002.</w:t>
      </w:r>
    </w:p>
    <w:p w:rsidR="00212C54" w:rsidRDefault="00212C54" w:rsidP="00212C54">
      <w:pPr>
        <w:pStyle w:val="NoSpacing"/>
      </w:pPr>
      <w:r>
        <w:t>Scored Band 6.0 in International English Language Testing System (IELTS) held on March, 2006.</w:t>
      </w:r>
    </w:p>
    <w:p w:rsidR="00212C54" w:rsidRDefault="00212C54" w:rsidP="0096104D">
      <w:pPr>
        <w:pStyle w:val="NoSpacing"/>
      </w:pPr>
    </w:p>
    <w:p w:rsidR="0096104D" w:rsidRDefault="00B86AE7" w:rsidP="0096104D">
      <w:r w:rsidRPr="002201DB">
        <w:rPr>
          <w:rFonts w:ascii="Verdana" w:hAnsi="Verdana"/>
          <w:b/>
          <w:color w:val="002060"/>
          <w:sz w:val="18"/>
          <w:szCs w:val="18"/>
        </w:rPr>
        <w:t>P</w:t>
      </w:r>
      <w:r w:rsidR="007C0B5D" w:rsidRPr="002201DB">
        <w:rPr>
          <w:rFonts w:ascii="Verdana" w:hAnsi="Verdana"/>
          <w:b/>
          <w:color w:val="002060"/>
          <w:sz w:val="18"/>
          <w:szCs w:val="18"/>
        </w:rPr>
        <w:t>ERSONAL DETAILS</w:t>
      </w:r>
      <w:r>
        <w:t>:</w:t>
      </w:r>
    </w:p>
    <w:p w:rsidR="0096104D" w:rsidRDefault="00B86AE7" w:rsidP="0096104D">
      <w:pPr>
        <w:pStyle w:val="NoSpacing"/>
      </w:pPr>
      <w:r>
        <w:t>Date of Birth</w:t>
      </w:r>
      <w:r>
        <w:tab/>
      </w:r>
      <w:r>
        <w:tab/>
        <w:t>:</w:t>
      </w:r>
      <w:r>
        <w:tab/>
        <w:t>7</w:t>
      </w:r>
      <w:r w:rsidRPr="00B86AE7">
        <w:rPr>
          <w:vertAlign w:val="superscript"/>
        </w:rPr>
        <w:t>th</w:t>
      </w:r>
      <w:r>
        <w:t xml:space="preserve"> January,</w:t>
      </w:r>
      <w:r w:rsidR="00ED29F1">
        <w:t xml:space="preserve"> </w:t>
      </w:r>
      <w:r>
        <w:t>1977</w:t>
      </w:r>
    </w:p>
    <w:p w:rsidR="00B86AE7" w:rsidRDefault="00B86AE7" w:rsidP="0096104D">
      <w:pPr>
        <w:pStyle w:val="NoSpacing"/>
      </w:pPr>
      <w:r>
        <w:t>Father’s Name</w:t>
      </w:r>
      <w:r>
        <w:tab/>
      </w:r>
      <w:r>
        <w:tab/>
        <w:t>:</w:t>
      </w:r>
      <w:r>
        <w:tab/>
        <w:t>Late Shafikul Anwar</w:t>
      </w:r>
    </w:p>
    <w:p w:rsidR="00B86AE7" w:rsidRDefault="00B86AE7" w:rsidP="0096104D">
      <w:pPr>
        <w:pStyle w:val="NoSpacing"/>
      </w:pPr>
      <w:r>
        <w:t>Mother’s Name</w:t>
      </w:r>
      <w:r>
        <w:tab/>
      </w:r>
      <w:r>
        <w:tab/>
        <w:t>:</w:t>
      </w:r>
      <w:r>
        <w:tab/>
        <w:t>Late Rezia Begum</w:t>
      </w:r>
    </w:p>
    <w:p w:rsidR="00B86AE7" w:rsidRDefault="00B86AE7" w:rsidP="0096104D">
      <w:pPr>
        <w:pStyle w:val="NoSpacing"/>
      </w:pPr>
      <w:r>
        <w:t>Permanent Address</w:t>
      </w:r>
      <w:r>
        <w:tab/>
        <w:t>:</w:t>
      </w:r>
      <w:r>
        <w:tab/>
        <w:t>PO+Village-Dharmapur</w:t>
      </w:r>
    </w:p>
    <w:p w:rsidR="00B86AE7" w:rsidRDefault="00B86AE7" w:rsidP="0096104D">
      <w:pPr>
        <w:pStyle w:val="NoSpacing"/>
      </w:pPr>
      <w:r>
        <w:tab/>
      </w:r>
      <w:r>
        <w:tab/>
      </w:r>
      <w:r>
        <w:tab/>
      </w:r>
      <w:r>
        <w:tab/>
        <w:t>Thana-Fatikchore</w:t>
      </w:r>
    </w:p>
    <w:p w:rsidR="00B86AE7" w:rsidRDefault="00B86AE7" w:rsidP="0096104D">
      <w:pPr>
        <w:pStyle w:val="NoSpacing"/>
      </w:pPr>
      <w:r>
        <w:tab/>
      </w:r>
      <w:r>
        <w:tab/>
      </w:r>
      <w:r>
        <w:tab/>
      </w:r>
      <w:r>
        <w:tab/>
        <w:t>District- Chittagong</w:t>
      </w:r>
    </w:p>
    <w:p w:rsidR="00E5370C" w:rsidRDefault="00352CD6" w:rsidP="00D950A2">
      <w:pPr>
        <w:pStyle w:val="NoSpacing"/>
      </w:pPr>
      <w:r>
        <w:t>Marital Status</w:t>
      </w:r>
      <w:r>
        <w:tab/>
      </w:r>
      <w:r>
        <w:tab/>
        <w:t>:</w:t>
      </w:r>
      <w:r>
        <w:tab/>
        <w:t>Married</w:t>
      </w:r>
    </w:p>
    <w:p w:rsidR="00325D93" w:rsidRDefault="00325D93" w:rsidP="00D950A2">
      <w:pPr>
        <w:pStyle w:val="NoSpacing"/>
      </w:pPr>
    </w:p>
    <w:p w:rsidR="00B31F63" w:rsidRDefault="00E6465E" w:rsidP="00B86AE7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809750" cy="54913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49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E1C" w:rsidRDefault="003F2E1C" w:rsidP="00E6465E">
      <w:pPr>
        <w:spacing w:line="240" w:lineRule="auto"/>
        <w:ind w:left="6480"/>
        <w:contextualSpacing/>
      </w:pPr>
      <w:r>
        <w:t xml:space="preserve"> (Rakibul Hasan)</w:t>
      </w:r>
    </w:p>
    <w:sectPr w:rsidR="003F2E1C" w:rsidSect="001B76B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8AE" w:rsidRDefault="00B078AE" w:rsidP="001B76BB">
      <w:pPr>
        <w:spacing w:after="0" w:line="240" w:lineRule="auto"/>
      </w:pPr>
      <w:r>
        <w:separator/>
      </w:r>
    </w:p>
  </w:endnote>
  <w:endnote w:type="continuationSeparator" w:id="0">
    <w:p w:rsidR="00B078AE" w:rsidRDefault="00B078AE" w:rsidP="001B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799" w:rsidRDefault="0008279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CV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AA5B7C">
      <w:fldChar w:fldCharType="begin"/>
    </w:r>
    <w:r w:rsidR="001D3597">
      <w:instrText xml:space="preserve"> PAGE   \* MERGEFORMAT </w:instrText>
    </w:r>
    <w:r w:rsidR="00AA5B7C">
      <w:fldChar w:fldCharType="separate"/>
    </w:r>
    <w:r w:rsidR="00D3767C" w:rsidRPr="00D3767C">
      <w:rPr>
        <w:rFonts w:asciiTheme="majorHAnsi" w:hAnsiTheme="majorHAnsi"/>
        <w:noProof/>
      </w:rPr>
      <w:t>1</w:t>
    </w:r>
    <w:r w:rsidR="00AA5B7C">
      <w:rPr>
        <w:rFonts w:asciiTheme="majorHAnsi" w:hAnsiTheme="majorHAnsi"/>
        <w:noProof/>
      </w:rPr>
      <w:fldChar w:fldCharType="end"/>
    </w:r>
  </w:p>
  <w:p w:rsidR="00082799" w:rsidRDefault="00082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8AE" w:rsidRDefault="00B078AE" w:rsidP="001B76BB">
      <w:pPr>
        <w:spacing w:after="0" w:line="240" w:lineRule="auto"/>
      </w:pPr>
      <w:r>
        <w:separator/>
      </w:r>
    </w:p>
  </w:footnote>
  <w:footnote w:type="continuationSeparator" w:id="0">
    <w:p w:rsidR="00B078AE" w:rsidRDefault="00B078AE" w:rsidP="001B7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5F3"/>
    <w:multiLevelType w:val="hybridMultilevel"/>
    <w:tmpl w:val="A35C8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F2E"/>
    <w:multiLevelType w:val="hybridMultilevel"/>
    <w:tmpl w:val="9FA4D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56D9"/>
    <w:multiLevelType w:val="hybridMultilevel"/>
    <w:tmpl w:val="04BE4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C6B59"/>
    <w:multiLevelType w:val="hybridMultilevel"/>
    <w:tmpl w:val="28862A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BF515E"/>
    <w:multiLevelType w:val="hybridMultilevel"/>
    <w:tmpl w:val="A1BC12E4"/>
    <w:lvl w:ilvl="0" w:tplc="1EF4004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C7B6E"/>
    <w:multiLevelType w:val="hybridMultilevel"/>
    <w:tmpl w:val="E6C265C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E83598"/>
    <w:multiLevelType w:val="hybridMultilevel"/>
    <w:tmpl w:val="877633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75C34"/>
    <w:multiLevelType w:val="multilevel"/>
    <w:tmpl w:val="18A4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E70CD7"/>
    <w:multiLevelType w:val="hybridMultilevel"/>
    <w:tmpl w:val="871E1A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72C2A"/>
    <w:multiLevelType w:val="multilevel"/>
    <w:tmpl w:val="C4C8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AC302B"/>
    <w:multiLevelType w:val="hybridMultilevel"/>
    <w:tmpl w:val="7BEA6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3664D"/>
    <w:multiLevelType w:val="hybridMultilevel"/>
    <w:tmpl w:val="BECAC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71CF7"/>
    <w:multiLevelType w:val="hybridMultilevel"/>
    <w:tmpl w:val="DCA67D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212386"/>
    <w:multiLevelType w:val="hybridMultilevel"/>
    <w:tmpl w:val="90384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918DD"/>
    <w:multiLevelType w:val="hybridMultilevel"/>
    <w:tmpl w:val="00D0A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83F5E"/>
    <w:multiLevelType w:val="hybridMultilevel"/>
    <w:tmpl w:val="872053B8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D63337A"/>
    <w:multiLevelType w:val="hybridMultilevel"/>
    <w:tmpl w:val="FA8446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46E44"/>
    <w:multiLevelType w:val="multilevel"/>
    <w:tmpl w:val="E44C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D30ACF"/>
    <w:multiLevelType w:val="hybridMultilevel"/>
    <w:tmpl w:val="C28278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1"/>
  </w:num>
  <w:num w:numId="5">
    <w:abstractNumId w:val="16"/>
  </w:num>
  <w:num w:numId="6">
    <w:abstractNumId w:val="18"/>
  </w:num>
  <w:num w:numId="7">
    <w:abstractNumId w:val="0"/>
  </w:num>
  <w:num w:numId="8">
    <w:abstractNumId w:val="14"/>
  </w:num>
  <w:num w:numId="9">
    <w:abstractNumId w:val="4"/>
  </w:num>
  <w:num w:numId="10">
    <w:abstractNumId w:val="6"/>
  </w:num>
  <w:num w:numId="11">
    <w:abstractNumId w:val="15"/>
  </w:num>
  <w:num w:numId="12">
    <w:abstractNumId w:val="13"/>
  </w:num>
  <w:num w:numId="13">
    <w:abstractNumId w:val="1"/>
  </w:num>
  <w:num w:numId="14">
    <w:abstractNumId w:val="8"/>
  </w:num>
  <w:num w:numId="15">
    <w:abstractNumId w:val="10"/>
  </w:num>
  <w:num w:numId="16">
    <w:abstractNumId w:val="12"/>
  </w:num>
  <w:num w:numId="17">
    <w:abstractNumId w:val="5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29"/>
    <w:rsid w:val="00000043"/>
    <w:rsid w:val="000026E3"/>
    <w:rsid w:val="00002B09"/>
    <w:rsid w:val="00002DEC"/>
    <w:rsid w:val="0000743C"/>
    <w:rsid w:val="00026761"/>
    <w:rsid w:val="000461E5"/>
    <w:rsid w:val="00051183"/>
    <w:rsid w:val="00053A9E"/>
    <w:rsid w:val="000546E6"/>
    <w:rsid w:val="000548BD"/>
    <w:rsid w:val="000550B6"/>
    <w:rsid w:val="000640DC"/>
    <w:rsid w:val="00064A39"/>
    <w:rsid w:val="000736C8"/>
    <w:rsid w:val="00076736"/>
    <w:rsid w:val="000818AD"/>
    <w:rsid w:val="0008278C"/>
    <w:rsid w:val="00082799"/>
    <w:rsid w:val="000934D7"/>
    <w:rsid w:val="00093B92"/>
    <w:rsid w:val="000A6212"/>
    <w:rsid w:val="000C25FE"/>
    <w:rsid w:val="000D0B4F"/>
    <w:rsid w:val="000E3131"/>
    <w:rsid w:val="000E3A26"/>
    <w:rsid w:val="000F2987"/>
    <w:rsid w:val="000F2995"/>
    <w:rsid w:val="000F37D1"/>
    <w:rsid w:val="000F43EF"/>
    <w:rsid w:val="000F59AE"/>
    <w:rsid w:val="000F5C82"/>
    <w:rsid w:val="0010466C"/>
    <w:rsid w:val="001106F2"/>
    <w:rsid w:val="00115969"/>
    <w:rsid w:val="001206AA"/>
    <w:rsid w:val="00121274"/>
    <w:rsid w:val="001228AC"/>
    <w:rsid w:val="00130777"/>
    <w:rsid w:val="00147124"/>
    <w:rsid w:val="001509A8"/>
    <w:rsid w:val="0016730A"/>
    <w:rsid w:val="00182794"/>
    <w:rsid w:val="00182ECA"/>
    <w:rsid w:val="001839C0"/>
    <w:rsid w:val="001873B7"/>
    <w:rsid w:val="00190115"/>
    <w:rsid w:val="001940E8"/>
    <w:rsid w:val="00195222"/>
    <w:rsid w:val="001974DD"/>
    <w:rsid w:val="001A36FB"/>
    <w:rsid w:val="001A7B6C"/>
    <w:rsid w:val="001B012F"/>
    <w:rsid w:val="001B2558"/>
    <w:rsid w:val="001B58DA"/>
    <w:rsid w:val="001B76BB"/>
    <w:rsid w:val="001C311D"/>
    <w:rsid w:val="001C3794"/>
    <w:rsid w:val="001D3597"/>
    <w:rsid w:val="001D3E0F"/>
    <w:rsid w:val="001D556D"/>
    <w:rsid w:val="001E4ED7"/>
    <w:rsid w:val="001F480F"/>
    <w:rsid w:val="00201819"/>
    <w:rsid w:val="00203452"/>
    <w:rsid w:val="00212C54"/>
    <w:rsid w:val="002201DB"/>
    <w:rsid w:val="00220605"/>
    <w:rsid w:val="00234B78"/>
    <w:rsid w:val="002446A2"/>
    <w:rsid w:val="00251865"/>
    <w:rsid w:val="002535BD"/>
    <w:rsid w:val="00255FC3"/>
    <w:rsid w:val="00256E14"/>
    <w:rsid w:val="00266057"/>
    <w:rsid w:val="00266A77"/>
    <w:rsid w:val="0027487E"/>
    <w:rsid w:val="00274E9E"/>
    <w:rsid w:val="0028058C"/>
    <w:rsid w:val="00280B37"/>
    <w:rsid w:val="00284AEC"/>
    <w:rsid w:val="002858C3"/>
    <w:rsid w:val="00290D1C"/>
    <w:rsid w:val="0029109D"/>
    <w:rsid w:val="0029288E"/>
    <w:rsid w:val="00296344"/>
    <w:rsid w:val="002A0003"/>
    <w:rsid w:val="002B57F0"/>
    <w:rsid w:val="002C1DD3"/>
    <w:rsid w:val="002C2A77"/>
    <w:rsid w:val="002C33E4"/>
    <w:rsid w:val="002C6056"/>
    <w:rsid w:val="002C7E5E"/>
    <w:rsid w:val="002D3603"/>
    <w:rsid w:val="002D7FFD"/>
    <w:rsid w:val="002E0E61"/>
    <w:rsid w:val="002E6D22"/>
    <w:rsid w:val="002F790B"/>
    <w:rsid w:val="003039A6"/>
    <w:rsid w:val="003117E1"/>
    <w:rsid w:val="003258F0"/>
    <w:rsid w:val="00325D93"/>
    <w:rsid w:val="00327514"/>
    <w:rsid w:val="003316BB"/>
    <w:rsid w:val="00333534"/>
    <w:rsid w:val="00336528"/>
    <w:rsid w:val="003403AE"/>
    <w:rsid w:val="003423DB"/>
    <w:rsid w:val="00343377"/>
    <w:rsid w:val="00344EF2"/>
    <w:rsid w:val="00350EB4"/>
    <w:rsid w:val="003525FA"/>
    <w:rsid w:val="0035262B"/>
    <w:rsid w:val="00352CD6"/>
    <w:rsid w:val="003614B6"/>
    <w:rsid w:val="0036239E"/>
    <w:rsid w:val="00364831"/>
    <w:rsid w:val="00365648"/>
    <w:rsid w:val="00367611"/>
    <w:rsid w:val="003710DC"/>
    <w:rsid w:val="003734B3"/>
    <w:rsid w:val="00375C53"/>
    <w:rsid w:val="0038546C"/>
    <w:rsid w:val="003964C0"/>
    <w:rsid w:val="003A2DDA"/>
    <w:rsid w:val="003B6C8B"/>
    <w:rsid w:val="003C67D4"/>
    <w:rsid w:val="003D7D66"/>
    <w:rsid w:val="003F0A85"/>
    <w:rsid w:val="003F0BF9"/>
    <w:rsid w:val="003F2E1C"/>
    <w:rsid w:val="003F2E31"/>
    <w:rsid w:val="003F6F78"/>
    <w:rsid w:val="003F7E0E"/>
    <w:rsid w:val="0040062D"/>
    <w:rsid w:val="004007CD"/>
    <w:rsid w:val="004124C0"/>
    <w:rsid w:val="004147C7"/>
    <w:rsid w:val="00420BAD"/>
    <w:rsid w:val="0042156C"/>
    <w:rsid w:val="00427DB0"/>
    <w:rsid w:val="00436EB4"/>
    <w:rsid w:val="004378DD"/>
    <w:rsid w:val="00440290"/>
    <w:rsid w:val="00454D69"/>
    <w:rsid w:val="00462C4C"/>
    <w:rsid w:val="00466FCE"/>
    <w:rsid w:val="0047473B"/>
    <w:rsid w:val="0049335F"/>
    <w:rsid w:val="004A20E1"/>
    <w:rsid w:val="004A2579"/>
    <w:rsid w:val="004A32E0"/>
    <w:rsid w:val="004A353B"/>
    <w:rsid w:val="004A6C1C"/>
    <w:rsid w:val="004D37AB"/>
    <w:rsid w:val="004D68FF"/>
    <w:rsid w:val="004D6F9B"/>
    <w:rsid w:val="004E1C9C"/>
    <w:rsid w:val="004E2EF3"/>
    <w:rsid w:val="004E77A7"/>
    <w:rsid w:val="004F49B4"/>
    <w:rsid w:val="005031D5"/>
    <w:rsid w:val="00510340"/>
    <w:rsid w:val="00514300"/>
    <w:rsid w:val="00521873"/>
    <w:rsid w:val="00527B08"/>
    <w:rsid w:val="005340EE"/>
    <w:rsid w:val="00535993"/>
    <w:rsid w:val="005362F8"/>
    <w:rsid w:val="00542B01"/>
    <w:rsid w:val="00551226"/>
    <w:rsid w:val="00553F78"/>
    <w:rsid w:val="005553D5"/>
    <w:rsid w:val="00555F93"/>
    <w:rsid w:val="005571D8"/>
    <w:rsid w:val="005603AA"/>
    <w:rsid w:val="00565F12"/>
    <w:rsid w:val="00567EA2"/>
    <w:rsid w:val="0057730E"/>
    <w:rsid w:val="00577E5B"/>
    <w:rsid w:val="0058057B"/>
    <w:rsid w:val="005912CA"/>
    <w:rsid w:val="00597555"/>
    <w:rsid w:val="005A0F98"/>
    <w:rsid w:val="005A2DAA"/>
    <w:rsid w:val="005A4E34"/>
    <w:rsid w:val="005A54FB"/>
    <w:rsid w:val="005A5D45"/>
    <w:rsid w:val="005B0478"/>
    <w:rsid w:val="005B3299"/>
    <w:rsid w:val="005B484D"/>
    <w:rsid w:val="005B6043"/>
    <w:rsid w:val="005C39D2"/>
    <w:rsid w:val="005D3D21"/>
    <w:rsid w:val="005D55B7"/>
    <w:rsid w:val="005D63CF"/>
    <w:rsid w:val="005E1097"/>
    <w:rsid w:val="005E5D08"/>
    <w:rsid w:val="005F2105"/>
    <w:rsid w:val="005F7A5F"/>
    <w:rsid w:val="006024AD"/>
    <w:rsid w:val="006033C0"/>
    <w:rsid w:val="006054D7"/>
    <w:rsid w:val="00607604"/>
    <w:rsid w:val="00613059"/>
    <w:rsid w:val="00613313"/>
    <w:rsid w:val="00626491"/>
    <w:rsid w:val="006353E6"/>
    <w:rsid w:val="00635B58"/>
    <w:rsid w:val="00637516"/>
    <w:rsid w:val="006419CC"/>
    <w:rsid w:val="00641E61"/>
    <w:rsid w:val="00646B2A"/>
    <w:rsid w:val="00657FF4"/>
    <w:rsid w:val="00673D1F"/>
    <w:rsid w:val="00675747"/>
    <w:rsid w:val="00680539"/>
    <w:rsid w:val="00680F95"/>
    <w:rsid w:val="00681B23"/>
    <w:rsid w:val="006841F3"/>
    <w:rsid w:val="00685CC6"/>
    <w:rsid w:val="006904E8"/>
    <w:rsid w:val="00695CFD"/>
    <w:rsid w:val="006A14CC"/>
    <w:rsid w:val="006A5ADA"/>
    <w:rsid w:val="006B0191"/>
    <w:rsid w:val="006B5874"/>
    <w:rsid w:val="006B6C46"/>
    <w:rsid w:val="006C062A"/>
    <w:rsid w:val="006C075A"/>
    <w:rsid w:val="006C1C53"/>
    <w:rsid w:val="006C30BA"/>
    <w:rsid w:val="006C68EC"/>
    <w:rsid w:val="006C7FCB"/>
    <w:rsid w:val="006D2FEA"/>
    <w:rsid w:val="006D6B16"/>
    <w:rsid w:val="006E46C2"/>
    <w:rsid w:val="006F4F47"/>
    <w:rsid w:val="006F6A25"/>
    <w:rsid w:val="006F7121"/>
    <w:rsid w:val="006F72D5"/>
    <w:rsid w:val="00714CE9"/>
    <w:rsid w:val="0071547E"/>
    <w:rsid w:val="007162EC"/>
    <w:rsid w:val="00717A51"/>
    <w:rsid w:val="00722747"/>
    <w:rsid w:val="0072370F"/>
    <w:rsid w:val="007263C6"/>
    <w:rsid w:val="007316E4"/>
    <w:rsid w:val="00734085"/>
    <w:rsid w:val="00734CDB"/>
    <w:rsid w:val="007417EA"/>
    <w:rsid w:val="00744A11"/>
    <w:rsid w:val="007543A6"/>
    <w:rsid w:val="00763D3A"/>
    <w:rsid w:val="00765936"/>
    <w:rsid w:val="007701F3"/>
    <w:rsid w:val="007736BA"/>
    <w:rsid w:val="007740AB"/>
    <w:rsid w:val="007775BE"/>
    <w:rsid w:val="0078423C"/>
    <w:rsid w:val="00785D2C"/>
    <w:rsid w:val="007865FC"/>
    <w:rsid w:val="00787E5C"/>
    <w:rsid w:val="00790DE3"/>
    <w:rsid w:val="007A08B5"/>
    <w:rsid w:val="007A53A5"/>
    <w:rsid w:val="007B07C0"/>
    <w:rsid w:val="007B23B8"/>
    <w:rsid w:val="007B43FE"/>
    <w:rsid w:val="007C02D6"/>
    <w:rsid w:val="007C0B5D"/>
    <w:rsid w:val="007C3A4C"/>
    <w:rsid w:val="007E18A1"/>
    <w:rsid w:val="007E5E43"/>
    <w:rsid w:val="007E7241"/>
    <w:rsid w:val="007F09B9"/>
    <w:rsid w:val="007F6D64"/>
    <w:rsid w:val="008031B6"/>
    <w:rsid w:val="008167E3"/>
    <w:rsid w:val="008314E4"/>
    <w:rsid w:val="00831C33"/>
    <w:rsid w:val="00833390"/>
    <w:rsid w:val="00833944"/>
    <w:rsid w:val="00833BC1"/>
    <w:rsid w:val="008340AB"/>
    <w:rsid w:val="0083746B"/>
    <w:rsid w:val="00851853"/>
    <w:rsid w:val="00853BED"/>
    <w:rsid w:val="00855581"/>
    <w:rsid w:val="00864B19"/>
    <w:rsid w:val="00880FAF"/>
    <w:rsid w:val="008867C1"/>
    <w:rsid w:val="00887AF1"/>
    <w:rsid w:val="008A7EC4"/>
    <w:rsid w:val="008B00E5"/>
    <w:rsid w:val="008B16D7"/>
    <w:rsid w:val="008B34DC"/>
    <w:rsid w:val="008B41DB"/>
    <w:rsid w:val="008B785C"/>
    <w:rsid w:val="008C21DB"/>
    <w:rsid w:val="008C45DA"/>
    <w:rsid w:val="008C65FA"/>
    <w:rsid w:val="008C6A94"/>
    <w:rsid w:val="008C7371"/>
    <w:rsid w:val="008E4D97"/>
    <w:rsid w:val="008E5D55"/>
    <w:rsid w:val="008E741C"/>
    <w:rsid w:val="008F0B5E"/>
    <w:rsid w:val="008F1026"/>
    <w:rsid w:val="008F5710"/>
    <w:rsid w:val="008F7B63"/>
    <w:rsid w:val="00906CC3"/>
    <w:rsid w:val="00913B9D"/>
    <w:rsid w:val="00916A95"/>
    <w:rsid w:val="0092648B"/>
    <w:rsid w:val="0093092C"/>
    <w:rsid w:val="00951D29"/>
    <w:rsid w:val="009529E3"/>
    <w:rsid w:val="00953F29"/>
    <w:rsid w:val="00953F7F"/>
    <w:rsid w:val="0096104D"/>
    <w:rsid w:val="00962FF5"/>
    <w:rsid w:val="009630FD"/>
    <w:rsid w:val="0096743B"/>
    <w:rsid w:val="00970D90"/>
    <w:rsid w:val="00972B3D"/>
    <w:rsid w:val="00977F6E"/>
    <w:rsid w:val="009805A9"/>
    <w:rsid w:val="0098227A"/>
    <w:rsid w:val="00983011"/>
    <w:rsid w:val="0098435A"/>
    <w:rsid w:val="00990E26"/>
    <w:rsid w:val="00994659"/>
    <w:rsid w:val="00996DAB"/>
    <w:rsid w:val="009A069D"/>
    <w:rsid w:val="009A509E"/>
    <w:rsid w:val="009B2677"/>
    <w:rsid w:val="009B3A47"/>
    <w:rsid w:val="009B6D49"/>
    <w:rsid w:val="009C0CA7"/>
    <w:rsid w:val="009C1BC1"/>
    <w:rsid w:val="009D13B6"/>
    <w:rsid w:val="009D1A4D"/>
    <w:rsid w:val="009E430A"/>
    <w:rsid w:val="009F202A"/>
    <w:rsid w:val="009F2B47"/>
    <w:rsid w:val="009F2DC0"/>
    <w:rsid w:val="00A0628A"/>
    <w:rsid w:val="00A07BB7"/>
    <w:rsid w:val="00A12800"/>
    <w:rsid w:val="00A16E6C"/>
    <w:rsid w:val="00A22351"/>
    <w:rsid w:val="00A22A9C"/>
    <w:rsid w:val="00A236DF"/>
    <w:rsid w:val="00A27376"/>
    <w:rsid w:val="00A3725D"/>
    <w:rsid w:val="00A4167E"/>
    <w:rsid w:val="00A46FEF"/>
    <w:rsid w:val="00A56FC1"/>
    <w:rsid w:val="00A66FC8"/>
    <w:rsid w:val="00A74637"/>
    <w:rsid w:val="00A83F56"/>
    <w:rsid w:val="00A83FC6"/>
    <w:rsid w:val="00A84CF2"/>
    <w:rsid w:val="00A87839"/>
    <w:rsid w:val="00A967A8"/>
    <w:rsid w:val="00A96E80"/>
    <w:rsid w:val="00AA4BF7"/>
    <w:rsid w:val="00AA5B7C"/>
    <w:rsid w:val="00AC20E8"/>
    <w:rsid w:val="00AD11CA"/>
    <w:rsid w:val="00AE394C"/>
    <w:rsid w:val="00AE491E"/>
    <w:rsid w:val="00AE671D"/>
    <w:rsid w:val="00AE7EF8"/>
    <w:rsid w:val="00AF6244"/>
    <w:rsid w:val="00B00B22"/>
    <w:rsid w:val="00B078AE"/>
    <w:rsid w:val="00B1291C"/>
    <w:rsid w:val="00B20F98"/>
    <w:rsid w:val="00B212C5"/>
    <w:rsid w:val="00B2287A"/>
    <w:rsid w:val="00B23D04"/>
    <w:rsid w:val="00B31F63"/>
    <w:rsid w:val="00B34A95"/>
    <w:rsid w:val="00B41733"/>
    <w:rsid w:val="00B42466"/>
    <w:rsid w:val="00B50B98"/>
    <w:rsid w:val="00B5186E"/>
    <w:rsid w:val="00B64E55"/>
    <w:rsid w:val="00B7188A"/>
    <w:rsid w:val="00B723B4"/>
    <w:rsid w:val="00B80D24"/>
    <w:rsid w:val="00B81C45"/>
    <w:rsid w:val="00B85EB1"/>
    <w:rsid w:val="00B86AE7"/>
    <w:rsid w:val="00BA022B"/>
    <w:rsid w:val="00BA7CD8"/>
    <w:rsid w:val="00BB3CC1"/>
    <w:rsid w:val="00BC1832"/>
    <w:rsid w:val="00BC3BC3"/>
    <w:rsid w:val="00BC7CE7"/>
    <w:rsid w:val="00C04874"/>
    <w:rsid w:val="00C12656"/>
    <w:rsid w:val="00C14EE2"/>
    <w:rsid w:val="00C15915"/>
    <w:rsid w:val="00C2376C"/>
    <w:rsid w:val="00C33D65"/>
    <w:rsid w:val="00C34C55"/>
    <w:rsid w:val="00C365B6"/>
    <w:rsid w:val="00C421CD"/>
    <w:rsid w:val="00C438A1"/>
    <w:rsid w:val="00C46A43"/>
    <w:rsid w:val="00C55E8D"/>
    <w:rsid w:val="00C64C94"/>
    <w:rsid w:val="00C662A1"/>
    <w:rsid w:val="00C80A46"/>
    <w:rsid w:val="00C83024"/>
    <w:rsid w:val="00C84252"/>
    <w:rsid w:val="00C85AA0"/>
    <w:rsid w:val="00C90B14"/>
    <w:rsid w:val="00C912B1"/>
    <w:rsid w:val="00C92F65"/>
    <w:rsid w:val="00C953E5"/>
    <w:rsid w:val="00C96ED6"/>
    <w:rsid w:val="00CC185A"/>
    <w:rsid w:val="00CC2013"/>
    <w:rsid w:val="00CC3E7B"/>
    <w:rsid w:val="00CD13E6"/>
    <w:rsid w:val="00CD279A"/>
    <w:rsid w:val="00CD6AEA"/>
    <w:rsid w:val="00CE62D4"/>
    <w:rsid w:val="00CE7A0B"/>
    <w:rsid w:val="00CF1491"/>
    <w:rsid w:val="00CF2309"/>
    <w:rsid w:val="00CF24E3"/>
    <w:rsid w:val="00D016D3"/>
    <w:rsid w:val="00D0304E"/>
    <w:rsid w:val="00D05FCF"/>
    <w:rsid w:val="00D06083"/>
    <w:rsid w:val="00D0609C"/>
    <w:rsid w:val="00D11FD6"/>
    <w:rsid w:val="00D1562D"/>
    <w:rsid w:val="00D23E0C"/>
    <w:rsid w:val="00D24274"/>
    <w:rsid w:val="00D30C03"/>
    <w:rsid w:val="00D32DDB"/>
    <w:rsid w:val="00D34386"/>
    <w:rsid w:val="00D368E3"/>
    <w:rsid w:val="00D3767C"/>
    <w:rsid w:val="00D4020D"/>
    <w:rsid w:val="00D434BB"/>
    <w:rsid w:val="00D43D28"/>
    <w:rsid w:val="00D555E7"/>
    <w:rsid w:val="00D56D26"/>
    <w:rsid w:val="00D71341"/>
    <w:rsid w:val="00D771D2"/>
    <w:rsid w:val="00D855DD"/>
    <w:rsid w:val="00D862CF"/>
    <w:rsid w:val="00D91D81"/>
    <w:rsid w:val="00D9230B"/>
    <w:rsid w:val="00D94DD8"/>
    <w:rsid w:val="00D94EA8"/>
    <w:rsid w:val="00D950A2"/>
    <w:rsid w:val="00DB3260"/>
    <w:rsid w:val="00DB6C97"/>
    <w:rsid w:val="00DB6CDB"/>
    <w:rsid w:val="00DB7F04"/>
    <w:rsid w:val="00DC592D"/>
    <w:rsid w:val="00DD0B23"/>
    <w:rsid w:val="00DD18E1"/>
    <w:rsid w:val="00DD2E44"/>
    <w:rsid w:val="00DD71E9"/>
    <w:rsid w:val="00DE02C9"/>
    <w:rsid w:val="00DE2CD1"/>
    <w:rsid w:val="00DF05D5"/>
    <w:rsid w:val="00E00392"/>
    <w:rsid w:val="00E02518"/>
    <w:rsid w:val="00E05E3C"/>
    <w:rsid w:val="00E069B5"/>
    <w:rsid w:val="00E10DB8"/>
    <w:rsid w:val="00E151AC"/>
    <w:rsid w:val="00E21F90"/>
    <w:rsid w:val="00E37873"/>
    <w:rsid w:val="00E41097"/>
    <w:rsid w:val="00E5370C"/>
    <w:rsid w:val="00E578AA"/>
    <w:rsid w:val="00E6261A"/>
    <w:rsid w:val="00E63669"/>
    <w:rsid w:val="00E6465E"/>
    <w:rsid w:val="00E65ECB"/>
    <w:rsid w:val="00E70AC2"/>
    <w:rsid w:val="00E71762"/>
    <w:rsid w:val="00E739AB"/>
    <w:rsid w:val="00E76056"/>
    <w:rsid w:val="00E85D74"/>
    <w:rsid w:val="00E9011D"/>
    <w:rsid w:val="00EA219B"/>
    <w:rsid w:val="00EA452B"/>
    <w:rsid w:val="00EA79E5"/>
    <w:rsid w:val="00ED1749"/>
    <w:rsid w:val="00ED29F1"/>
    <w:rsid w:val="00EE2F50"/>
    <w:rsid w:val="00EF2B0A"/>
    <w:rsid w:val="00EF3C12"/>
    <w:rsid w:val="00EF43B8"/>
    <w:rsid w:val="00F210D4"/>
    <w:rsid w:val="00F31AC9"/>
    <w:rsid w:val="00F31ACA"/>
    <w:rsid w:val="00F330B9"/>
    <w:rsid w:val="00F44E3B"/>
    <w:rsid w:val="00F50DD4"/>
    <w:rsid w:val="00F536FB"/>
    <w:rsid w:val="00F5581E"/>
    <w:rsid w:val="00F56C14"/>
    <w:rsid w:val="00F81355"/>
    <w:rsid w:val="00F81EDA"/>
    <w:rsid w:val="00F83654"/>
    <w:rsid w:val="00F951EC"/>
    <w:rsid w:val="00FA2CAD"/>
    <w:rsid w:val="00FA3D8E"/>
    <w:rsid w:val="00FA44BD"/>
    <w:rsid w:val="00FA5DF5"/>
    <w:rsid w:val="00FB7516"/>
    <w:rsid w:val="00FC1E98"/>
    <w:rsid w:val="00FC2C90"/>
    <w:rsid w:val="00FC399C"/>
    <w:rsid w:val="00FD0B92"/>
    <w:rsid w:val="00FD2DF9"/>
    <w:rsid w:val="00FD39E3"/>
    <w:rsid w:val="00FD4170"/>
    <w:rsid w:val="00FD5D00"/>
    <w:rsid w:val="00FD6BF2"/>
    <w:rsid w:val="00FE0481"/>
    <w:rsid w:val="00FE35AE"/>
    <w:rsid w:val="00FE3606"/>
    <w:rsid w:val="00FF2A61"/>
    <w:rsid w:val="00FF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C3FE5B-AFD3-4E31-A577-955C5688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E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1D29"/>
    <w:rPr>
      <w:b/>
      <w:bCs/>
    </w:rPr>
  </w:style>
  <w:style w:type="paragraph" w:styleId="ListParagraph">
    <w:name w:val="List Paragraph"/>
    <w:basedOn w:val="Normal"/>
    <w:uiPriority w:val="34"/>
    <w:qFormat/>
    <w:rsid w:val="00D4020D"/>
    <w:pPr>
      <w:ind w:left="720"/>
      <w:contextualSpacing/>
    </w:pPr>
  </w:style>
  <w:style w:type="paragraph" w:styleId="NoSpacing">
    <w:name w:val="No Spacing"/>
    <w:uiPriority w:val="1"/>
    <w:qFormat/>
    <w:rsid w:val="00E05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7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6BB"/>
  </w:style>
  <w:style w:type="paragraph" w:styleId="Footer">
    <w:name w:val="footer"/>
    <w:basedOn w:val="Normal"/>
    <w:link w:val="FooterChar"/>
    <w:uiPriority w:val="99"/>
    <w:unhideWhenUsed/>
    <w:rsid w:val="001B7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6BB"/>
  </w:style>
  <w:style w:type="paragraph" w:styleId="BalloonText">
    <w:name w:val="Balloon Text"/>
    <w:basedOn w:val="Normal"/>
    <w:link w:val="BalloonTextChar"/>
    <w:uiPriority w:val="99"/>
    <w:semiHidden/>
    <w:unhideWhenUsed/>
    <w:rsid w:val="001B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6B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A4E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F20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2F69-B588-443A-9AA2-B6D38F50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Rakibul Hasan</cp:lastModifiedBy>
  <cp:revision>4</cp:revision>
  <dcterms:created xsi:type="dcterms:W3CDTF">2016-07-27T11:30:00Z</dcterms:created>
  <dcterms:modified xsi:type="dcterms:W3CDTF">2016-08-01T10:45:00Z</dcterms:modified>
</cp:coreProperties>
</file>