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firstLine="0"/>
        <w:jc w:val="center"/>
        <w:rPr>
          <w:b/>
          <w:color w:val="3C78D8"/>
          <w:sz w:val="32"/>
          <w:szCs w:val="32"/>
        </w:rPr>
      </w:pPr>
      <w:r>
        <w:rPr>
          <w:b/>
          <w:color w:val="3C78D8"/>
          <w:sz w:val="32"/>
          <w:szCs w:val="32"/>
          <w:rtl w:val="0"/>
        </w:rPr>
        <w:t>Company Profile</w:t>
      </w:r>
    </w:p>
    <w:p>
      <w:pPr>
        <w:widowControl w:val="0"/>
        <w:spacing w:line="335" w:lineRule="auto"/>
        <w:jc w:val="both"/>
        <w:rPr>
          <w:b/>
        </w:rPr>
      </w:pPr>
    </w:p>
    <w:p>
      <w:pPr>
        <w:widowControl w:val="0"/>
        <w:spacing w:line="335" w:lineRule="auto"/>
        <w:ind w:left="720" w:right="660" w:firstLine="0"/>
        <w:jc w:val="both"/>
        <w:rPr>
          <w:b/>
          <w:lang w:val="en-US"/>
        </w:rPr>
      </w:pPr>
      <w:r>
        <w:rPr>
          <w:b/>
          <w:rtl w:val="0"/>
        </w:rPr>
        <w:t>Specialist</w:t>
      </w:r>
      <w:r>
        <w:rPr>
          <w:b/>
          <w:rtl w:val="0"/>
          <w:lang w:val="en-US"/>
        </w:rPr>
        <w:t xml:space="preserve"> in software develop in</w:t>
      </w:r>
      <w:r>
        <w:rPr>
          <w:b/>
          <w:rtl w:val="0"/>
        </w:rPr>
        <w:t xml:space="preserve"> web based technolog</w:t>
      </w:r>
      <w:r>
        <w:rPr>
          <w:b/>
          <w:rtl w:val="0"/>
          <w:lang w:val="en-US"/>
        </w:rPr>
        <w:t>ies and hardware control and monitoring software in E Commerce and Building Automation.</w:t>
      </w:r>
    </w:p>
    <w:p>
      <w:pPr>
        <w:widowControl w:val="0"/>
        <w:spacing w:line="360" w:lineRule="auto"/>
        <w:ind w:left="720" w:right="660" w:firstLine="0"/>
        <w:jc w:val="both"/>
        <w:rPr>
          <w:color w:val="333333"/>
        </w:rPr>
      </w:pPr>
      <w:r>
        <w:rPr>
          <w:color w:val="333333"/>
          <w:rtl w:val="0"/>
        </w:rPr>
        <w:t xml:space="preserve">Founded in </w:t>
      </w:r>
      <w:r>
        <w:rPr>
          <w:color w:val="333333"/>
          <w:rtl w:val="0"/>
          <w:lang w:val="en-US"/>
        </w:rPr>
        <w:t>2018</w:t>
      </w:r>
      <w:r>
        <w:rPr>
          <w:color w:val="333333"/>
          <w:rtl w:val="0"/>
        </w:rPr>
        <w:t xml:space="preserve">, </w:t>
      </w:r>
      <w:r>
        <w:rPr>
          <w:color w:val="333333"/>
          <w:highlight w:val="white"/>
          <w:rtl w:val="0"/>
          <w:lang w:val="en-US"/>
        </w:rPr>
        <w:t>ALLEZ TECHNO</w:t>
      </w:r>
      <w:r>
        <w:rPr>
          <w:color w:val="333333"/>
          <w:rtl w:val="0"/>
          <w:lang w:val="en-US"/>
        </w:rPr>
        <w:t xml:space="preserve"> </w:t>
      </w:r>
      <w:r>
        <w:rPr>
          <w:color w:val="333333"/>
          <w:rtl w:val="0"/>
        </w:rPr>
        <w:t xml:space="preserve">is a fast growing technology group. </w:t>
      </w:r>
      <w:r>
        <w:rPr>
          <w:color w:val="333333"/>
          <w:rtl w:val="0"/>
          <w:lang w:val="en-US"/>
        </w:rPr>
        <w:t>W</w:t>
      </w:r>
      <w:r>
        <w:rPr>
          <w:color w:val="333333"/>
          <w:rtl w:val="0"/>
        </w:rPr>
        <w:t xml:space="preserve">e provide leading edge internet and intranet business solutions to a client portfolio of major </w:t>
      </w:r>
      <w:r>
        <w:rPr>
          <w:color w:val="333333"/>
          <w:rtl w:val="0"/>
          <w:lang w:val="en-US"/>
        </w:rPr>
        <w:t>Singapore</w:t>
      </w:r>
      <w:r>
        <w:rPr>
          <w:color w:val="333333"/>
          <w:rtl w:val="0"/>
        </w:rPr>
        <w:t xml:space="preserve">, </w:t>
      </w:r>
      <w:r>
        <w:rPr>
          <w:color w:val="333333"/>
          <w:rtl w:val="0"/>
          <w:lang w:val="en-US"/>
        </w:rPr>
        <w:t>Australia</w:t>
      </w:r>
      <w:r>
        <w:rPr>
          <w:color w:val="333333"/>
          <w:rtl w:val="0"/>
        </w:rPr>
        <w:t xml:space="preserve"> and Global </w:t>
      </w:r>
      <w:r>
        <w:rPr>
          <w:color w:val="333333"/>
          <w:rtl w:val="0"/>
          <w:lang w:val="en-US"/>
        </w:rPr>
        <w:t>organizations</w:t>
      </w:r>
      <w:r>
        <w:rPr>
          <w:color w:val="333333"/>
          <w:rtl w:val="0"/>
        </w:rPr>
        <w:t>. Working across both private and public sectors, we have built an enviable reputation for excellence and innovation.</w:t>
      </w:r>
    </w:p>
    <w:p>
      <w:pPr>
        <w:widowControl w:val="0"/>
        <w:spacing w:line="335" w:lineRule="auto"/>
        <w:jc w:val="both"/>
      </w:pPr>
    </w:p>
    <w:p>
      <w:pPr>
        <w:widowControl w:val="0"/>
        <w:spacing w:line="360" w:lineRule="auto"/>
        <w:ind w:left="720" w:firstLine="0"/>
        <w:jc w:val="both"/>
        <w:rPr>
          <w:b/>
          <w:color w:val="3C78D8"/>
          <w:sz w:val="28"/>
          <w:szCs w:val="28"/>
          <w:u w:val="single"/>
        </w:rPr>
      </w:pPr>
      <w:r>
        <w:rPr>
          <w:b/>
          <w:color w:val="3C78D8"/>
          <w:sz w:val="28"/>
          <w:szCs w:val="28"/>
          <w:u w:val="single"/>
          <w:rtl w:val="0"/>
        </w:rPr>
        <w:t>Software Outsourcing</w:t>
      </w:r>
    </w:p>
    <w:p>
      <w:pPr>
        <w:widowControl w:val="0"/>
        <w:spacing w:line="360" w:lineRule="auto"/>
        <w:ind w:left="720" w:right="660" w:firstLine="0"/>
        <w:jc w:val="both"/>
        <w:rPr>
          <w:color w:val="333333"/>
          <w:highlight w:val="white"/>
        </w:rPr>
      </w:pPr>
      <w:r>
        <w:rPr>
          <w:color w:val="333333"/>
          <w:highlight w:val="white"/>
          <w:rtl w:val="0"/>
        </w:rPr>
        <w:t>Outsourcing has become a global phenomenon brought about by the evolution of the world’s economy. Offshore outsourcing is currently looked upon as a value enhancer that helps organizations to streamline their core operations at a significant cost advantage. The key to successfully outsource your projects lies in your choice of an experienced outsourcing service provider who can satisfy the critical business and technical criteria that match your expectations.</w:t>
      </w:r>
    </w:p>
    <w:p>
      <w:pPr>
        <w:widowControl w:val="0"/>
        <w:spacing w:line="360" w:lineRule="auto"/>
        <w:ind w:left="720" w:right="660" w:firstLine="0"/>
        <w:jc w:val="both"/>
        <w:rPr>
          <w:color w:val="333333"/>
          <w:highlight w:val="white"/>
        </w:rPr>
      </w:pPr>
      <w:r>
        <w:rPr>
          <w:color w:val="333333"/>
          <w:highlight w:val="white"/>
          <w:rtl w:val="0"/>
        </w:rPr>
        <w:t>With our team of experts, we ensure that no matter where you may be, you are provided with the best of services that help you move towards successful business growth.</w:t>
      </w:r>
    </w:p>
    <w:p>
      <w:pPr>
        <w:widowControl w:val="0"/>
        <w:spacing w:line="360" w:lineRule="auto"/>
        <w:ind w:left="720" w:right="660" w:firstLine="0"/>
        <w:jc w:val="both"/>
        <w:rPr>
          <w:color w:val="333333"/>
          <w:highlight w:val="white"/>
        </w:rPr>
      </w:pPr>
      <w:r>
        <w:rPr>
          <w:color w:val="333333"/>
          <w:highlight w:val="white"/>
          <w:rtl w:val="0"/>
          <w:lang w:val="en-US"/>
        </w:rPr>
        <w:t>ALLEZ TECHNO</w:t>
      </w:r>
      <w:r>
        <w:rPr>
          <w:color w:val="333333"/>
          <w:highlight w:val="white"/>
          <w:rtl w:val="0"/>
        </w:rPr>
        <w:t xml:space="preserve"> well defined and tested processes have enabled us to transition into offering a wide range of outsourcing services by sustaining the same quality, effectiveness and responsiveness that define our service standards. With our unique offshore business model, we are proficient to produce predictable quality and measurable results through our defined processes.</w:t>
      </w:r>
    </w:p>
    <w:p>
      <w:pPr>
        <w:widowControl w:val="0"/>
        <w:spacing w:line="360" w:lineRule="auto"/>
        <w:ind w:left="720" w:right="660" w:firstLine="0"/>
        <w:jc w:val="both"/>
        <w:rPr>
          <w:highlight w:val="white"/>
        </w:rPr>
      </w:pPr>
    </w:p>
    <w:p>
      <w:pPr>
        <w:widowControl w:val="0"/>
        <w:spacing w:line="360" w:lineRule="auto"/>
        <w:ind w:left="720" w:right="660" w:firstLine="0"/>
        <w:rPr>
          <w:b/>
          <w:color w:val="3C78D8"/>
          <w:sz w:val="24"/>
          <w:szCs w:val="24"/>
          <w:highlight w:val="white"/>
        </w:rPr>
      </w:pPr>
      <w:r>
        <w:rPr>
          <w:b/>
          <w:color w:val="3C78D8"/>
          <w:sz w:val="24"/>
          <w:szCs w:val="24"/>
          <w:highlight w:val="white"/>
          <w:rtl w:val="0"/>
        </w:rPr>
        <w:t>A</w:t>
      </w:r>
      <w:r>
        <w:rPr>
          <w:b/>
          <w:color w:val="3C78D8"/>
          <w:sz w:val="24"/>
          <w:szCs w:val="24"/>
          <w:highlight w:val="white"/>
          <w:rtl w:val="0"/>
          <w:lang w:val="en-US"/>
        </w:rPr>
        <w:t xml:space="preserve">LLEZ TECHNO </w:t>
      </w:r>
      <w:r>
        <w:rPr>
          <w:b/>
          <w:color w:val="3C78D8"/>
          <w:sz w:val="24"/>
          <w:szCs w:val="24"/>
          <w:highlight w:val="white"/>
          <w:rtl w:val="0"/>
        </w:rPr>
        <w:t>Offshore Software Solutions</w:t>
      </w:r>
    </w:p>
    <w:p>
      <w:pPr>
        <w:widowControl w:val="0"/>
        <w:spacing w:line="360" w:lineRule="auto"/>
        <w:ind w:left="720" w:right="660" w:firstLine="0"/>
        <w:jc w:val="both"/>
        <w:rPr>
          <w:color w:val="333333"/>
          <w:sz w:val="21"/>
          <w:szCs w:val="21"/>
          <w:highlight w:val="white"/>
        </w:rPr>
      </w:pPr>
      <w:r>
        <w:rPr>
          <w:color w:val="333333"/>
          <w:sz w:val="21"/>
          <w:szCs w:val="21"/>
          <w:highlight w:val="white"/>
          <w:rtl w:val="0"/>
        </w:rPr>
        <w:t xml:space="preserve">We are a customer-focused company, willing to go the extra mile to ensure customer delight. Discover the unique ways in which we continue to bring in the Best of </w:t>
      </w:r>
      <w:r>
        <w:rPr>
          <w:color w:val="333333"/>
          <w:sz w:val="21"/>
          <w:szCs w:val="21"/>
          <w:highlight w:val="white"/>
          <w:rtl w:val="0"/>
          <w:lang w:val="en-US"/>
        </w:rPr>
        <w:t>Sri Lanka</w:t>
      </w:r>
      <w:r>
        <w:rPr>
          <w:color w:val="333333"/>
          <w:sz w:val="21"/>
          <w:szCs w:val="21"/>
          <w:highlight w:val="white"/>
          <w:rtl w:val="0"/>
        </w:rPr>
        <w:t xml:space="preserve"> offshore Advantage to our global clients  around the world.</w:t>
      </w:r>
    </w:p>
    <w:p>
      <w:pPr>
        <w:widowControl w:val="0"/>
        <w:spacing w:line="360" w:lineRule="auto"/>
        <w:ind w:left="720" w:right="660" w:firstLine="0"/>
        <w:jc w:val="both"/>
        <w:rPr>
          <w:sz w:val="21"/>
          <w:szCs w:val="21"/>
          <w:highlight w:val="white"/>
        </w:rPr>
      </w:pPr>
    </w:p>
    <w:p>
      <w:pPr>
        <w:pStyle w:val="3"/>
        <w:keepNext w:val="0"/>
        <w:keepLines w:val="0"/>
        <w:widowControl w:val="0"/>
        <w:pBdr>
          <w:top w:val="none" w:color="auto" w:sz="0" w:space="0"/>
          <w:left w:val="none" w:color="auto" w:sz="0" w:space="0"/>
          <w:bottom w:val="none" w:color="auto" w:sz="0" w:space="7"/>
          <w:right w:val="none" w:color="auto" w:sz="0" w:space="0"/>
        </w:pBdr>
        <w:spacing w:before="0" w:after="0" w:line="264" w:lineRule="auto"/>
        <w:ind w:left="720" w:right="660" w:firstLine="0"/>
        <w:jc w:val="both"/>
        <w:rPr>
          <w:b/>
          <w:color w:val="3C78D8"/>
          <w:sz w:val="24"/>
          <w:szCs w:val="24"/>
          <w:highlight w:val="white"/>
        </w:rPr>
      </w:pPr>
      <w:bookmarkStart w:id="0" w:name="_kaa4prrnusmf" w:colFirst="0" w:colLast="0"/>
      <w:bookmarkEnd w:id="0"/>
      <w:r>
        <w:rPr>
          <w:b/>
          <w:color w:val="3C78D8"/>
          <w:sz w:val="24"/>
          <w:szCs w:val="24"/>
          <w:highlight w:val="white"/>
          <w:rtl w:val="0"/>
        </w:rPr>
        <w:t xml:space="preserve">How Does Outsourcing to </w:t>
      </w:r>
      <w:r>
        <w:rPr>
          <w:b/>
          <w:color w:val="3C78D8"/>
          <w:sz w:val="24"/>
          <w:szCs w:val="24"/>
          <w:highlight w:val="white"/>
          <w:rtl w:val="0"/>
          <w:lang w:val="en-US"/>
        </w:rPr>
        <w:t>ALLEZ TECHNO</w:t>
      </w:r>
      <w:r>
        <w:rPr>
          <w:b/>
          <w:color w:val="3C78D8"/>
          <w:sz w:val="24"/>
          <w:szCs w:val="24"/>
          <w:highlight w:val="white"/>
          <w:rtl w:val="0"/>
        </w:rPr>
        <w:t xml:space="preserve"> Benefit You?</w:t>
      </w:r>
    </w:p>
    <w:p>
      <w:pPr>
        <w:widowControl w:val="0"/>
        <w:numPr>
          <w:ilvl w:val="0"/>
          <w:numId w:val="1"/>
        </w:numPr>
        <w:pBdr>
          <w:top w:val="none" w:color="auto" w:sz="0" w:space="0"/>
          <w:bottom w:val="none" w:color="auto" w:sz="0" w:space="0"/>
          <w:right w:val="none" w:color="auto" w:sz="0" w:space="0"/>
          <w:between w:val="none" w:color="auto" w:sz="0" w:space="0"/>
        </w:pBdr>
        <w:spacing w:after="0" w:afterAutospacing="0" w:line="428" w:lineRule="auto"/>
        <w:ind w:left="1350" w:hanging="360"/>
        <w:jc w:val="both"/>
        <w:rPr>
          <w:rFonts w:ascii="Arial" w:hAnsi="Arial" w:eastAsia="Arial" w:cs="Arial"/>
        </w:rPr>
      </w:pPr>
      <w:r>
        <w:rPr>
          <w:color w:val="333333"/>
          <w:sz w:val="21"/>
          <w:szCs w:val="21"/>
          <w:highlight w:val="white"/>
          <w:rtl w:val="0"/>
        </w:rPr>
        <w:t>Faster time-to-market</w:t>
      </w:r>
    </w:p>
    <w:p>
      <w:pPr>
        <w:widowControl w:val="0"/>
        <w:numPr>
          <w:ilvl w:val="0"/>
          <w:numId w:val="1"/>
        </w:numPr>
        <w:pBdr>
          <w:top w:val="none" w:color="auto" w:sz="0" w:space="0"/>
          <w:bottom w:val="none" w:color="auto" w:sz="0" w:space="0"/>
          <w:right w:val="none" w:color="auto" w:sz="0" w:space="0"/>
          <w:between w:val="none" w:color="auto" w:sz="0" w:space="0"/>
        </w:pBdr>
        <w:spacing w:after="0" w:afterAutospacing="0" w:line="428" w:lineRule="auto"/>
        <w:ind w:left="1350" w:hanging="360"/>
        <w:jc w:val="both"/>
        <w:rPr>
          <w:rFonts w:ascii="Arial" w:hAnsi="Arial" w:eastAsia="Arial" w:cs="Arial"/>
        </w:rPr>
      </w:pPr>
      <w:r>
        <w:rPr>
          <w:color w:val="333333"/>
          <w:sz w:val="21"/>
          <w:szCs w:val="21"/>
          <w:highlight w:val="white"/>
          <w:rtl w:val="0"/>
        </w:rPr>
        <w:t>Significant Cost Advantage</w:t>
      </w:r>
    </w:p>
    <w:p>
      <w:pPr>
        <w:widowControl w:val="0"/>
        <w:numPr>
          <w:ilvl w:val="0"/>
          <w:numId w:val="1"/>
        </w:numPr>
        <w:pBdr>
          <w:top w:val="none" w:color="auto" w:sz="0" w:space="0"/>
          <w:bottom w:val="none" w:color="auto" w:sz="0" w:space="0"/>
          <w:right w:val="none" w:color="auto" w:sz="0" w:space="0"/>
          <w:between w:val="none" w:color="auto" w:sz="0" w:space="0"/>
        </w:pBdr>
        <w:spacing w:after="0" w:afterAutospacing="0" w:line="428" w:lineRule="auto"/>
        <w:ind w:left="1350" w:hanging="360"/>
        <w:jc w:val="both"/>
        <w:rPr>
          <w:rFonts w:ascii="Arial" w:hAnsi="Arial" w:eastAsia="Arial" w:cs="Arial"/>
        </w:rPr>
      </w:pPr>
      <w:r>
        <w:rPr>
          <w:color w:val="333333"/>
          <w:sz w:val="21"/>
          <w:szCs w:val="21"/>
          <w:highlight w:val="white"/>
          <w:rtl w:val="0"/>
        </w:rPr>
        <w:t>Access to diversified pool of skilled professionals</w:t>
      </w:r>
    </w:p>
    <w:p>
      <w:pPr>
        <w:widowControl w:val="0"/>
        <w:numPr>
          <w:ilvl w:val="0"/>
          <w:numId w:val="1"/>
        </w:numPr>
        <w:pBdr>
          <w:top w:val="none" w:color="auto" w:sz="0" w:space="0"/>
          <w:bottom w:val="none" w:color="auto" w:sz="0" w:space="0"/>
          <w:right w:val="none" w:color="auto" w:sz="0" w:space="0"/>
          <w:between w:val="none" w:color="auto" w:sz="0" w:space="0"/>
        </w:pBdr>
        <w:spacing w:after="0" w:afterAutospacing="0" w:line="428" w:lineRule="auto"/>
        <w:ind w:left="1350" w:hanging="360"/>
        <w:jc w:val="both"/>
        <w:rPr>
          <w:rFonts w:ascii="Arial" w:hAnsi="Arial" w:eastAsia="Arial" w:cs="Arial"/>
        </w:rPr>
      </w:pPr>
      <w:r>
        <w:rPr>
          <w:color w:val="333333"/>
          <w:sz w:val="21"/>
          <w:szCs w:val="21"/>
          <w:highlight w:val="white"/>
          <w:rtl w:val="0"/>
        </w:rPr>
        <w:t>Ability to increase your resource base without hiring expensive manpower</w:t>
      </w:r>
    </w:p>
    <w:p>
      <w:pPr>
        <w:widowControl w:val="0"/>
        <w:numPr>
          <w:ilvl w:val="0"/>
          <w:numId w:val="1"/>
        </w:numPr>
        <w:pBdr>
          <w:top w:val="none" w:color="auto" w:sz="0" w:space="0"/>
          <w:bottom w:val="none" w:color="auto" w:sz="0" w:space="0"/>
          <w:right w:val="none" w:color="auto" w:sz="0" w:space="0"/>
          <w:between w:val="none" w:color="auto" w:sz="0" w:space="0"/>
        </w:pBdr>
        <w:spacing w:after="0" w:afterAutospacing="0" w:line="428" w:lineRule="auto"/>
        <w:ind w:left="1350" w:hanging="360"/>
        <w:jc w:val="both"/>
        <w:rPr>
          <w:rFonts w:ascii="Arial" w:hAnsi="Arial" w:eastAsia="Arial" w:cs="Arial"/>
        </w:rPr>
      </w:pPr>
      <w:r>
        <w:rPr>
          <w:color w:val="333333"/>
          <w:sz w:val="21"/>
          <w:szCs w:val="21"/>
          <w:highlight w:val="white"/>
          <w:rtl w:val="0"/>
        </w:rPr>
        <w:t>Full Service Provider of both cutting-edge technology and creative design skills</w:t>
      </w:r>
    </w:p>
    <w:p>
      <w:pPr>
        <w:widowControl w:val="0"/>
        <w:numPr>
          <w:ilvl w:val="0"/>
          <w:numId w:val="1"/>
        </w:numPr>
        <w:pBdr>
          <w:top w:val="none" w:color="auto" w:sz="0" w:space="0"/>
          <w:bottom w:val="none" w:color="auto" w:sz="0" w:space="0"/>
          <w:right w:val="none" w:color="auto" w:sz="0" w:space="0"/>
          <w:between w:val="none" w:color="auto" w:sz="0" w:space="0"/>
        </w:pBdr>
        <w:spacing w:after="0" w:afterAutospacing="0" w:line="428" w:lineRule="auto"/>
        <w:ind w:left="1350" w:hanging="360"/>
        <w:jc w:val="both"/>
        <w:rPr>
          <w:rFonts w:ascii="Arial" w:hAnsi="Arial" w:eastAsia="Arial" w:cs="Arial"/>
        </w:rPr>
      </w:pPr>
      <w:r>
        <w:rPr>
          <w:color w:val="333333"/>
          <w:sz w:val="21"/>
          <w:szCs w:val="21"/>
          <w:highlight w:val="white"/>
          <w:rtl w:val="0"/>
        </w:rPr>
        <w:t>Quick and reliable delivery mechanism</w:t>
      </w:r>
    </w:p>
    <w:p>
      <w:pPr>
        <w:widowControl w:val="0"/>
        <w:numPr>
          <w:ilvl w:val="0"/>
          <w:numId w:val="1"/>
        </w:numPr>
        <w:pBdr>
          <w:top w:val="none" w:color="auto" w:sz="0" w:space="0"/>
          <w:bottom w:val="none" w:color="auto" w:sz="0" w:space="0"/>
          <w:right w:val="none" w:color="auto" w:sz="0" w:space="0"/>
          <w:between w:val="none" w:color="auto" w:sz="0" w:space="0"/>
        </w:pBdr>
        <w:spacing w:after="80" w:line="428" w:lineRule="auto"/>
        <w:ind w:left="1350" w:hanging="360"/>
        <w:jc w:val="both"/>
        <w:rPr>
          <w:rFonts w:ascii="Arial" w:hAnsi="Arial" w:eastAsia="Arial" w:cs="Arial"/>
        </w:rPr>
      </w:pPr>
      <w:r>
        <w:rPr>
          <w:color w:val="333333"/>
          <w:sz w:val="21"/>
          <w:szCs w:val="21"/>
          <w:highlight w:val="white"/>
          <w:rtl w:val="0"/>
        </w:rPr>
        <w:t>Shortened Development Cycles</w:t>
      </w:r>
      <w:bookmarkStart w:id="4" w:name="_GoBack"/>
      <w:bookmarkEnd w:id="4"/>
    </w:p>
    <w:p>
      <w:pPr>
        <w:widowControl w:val="0"/>
        <w:pBdr>
          <w:top w:val="none" w:color="auto" w:sz="0" w:space="0"/>
          <w:bottom w:val="none" w:color="auto" w:sz="0" w:space="0"/>
          <w:right w:val="none" w:color="auto" w:sz="0" w:space="0"/>
          <w:between w:val="none" w:color="auto" w:sz="0" w:space="0"/>
        </w:pBdr>
        <w:spacing w:after="80" w:line="428" w:lineRule="auto"/>
        <w:ind w:left="720" w:firstLine="0"/>
        <w:jc w:val="both"/>
        <w:rPr>
          <w:color w:val="333333"/>
          <w:sz w:val="21"/>
          <w:szCs w:val="21"/>
          <w:highlight w:val="white"/>
        </w:rPr>
      </w:pPr>
    </w:p>
    <w:p>
      <w:pPr>
        <w:widowControl w:val="0"/>
        <w:pBdr>
          <w:top w:val="none" w:color="auto" w:sz="0" w:space="0"/>
          <w:bottom w:val="none" w:color="auto" w:sz="0" w:space="0"/>
          <w:right w:val="none" w:color="auto" w:sz="0" w:space="0"/>
          <w:between w:val="none" w:color="auto" w:sz="0" w:space="0"/>
        </w:pBdr>
        <w:spacing w:after="80" w:line="428" w:lineRule="auto"/>
        <w:ind w:left="720" w:firstLine="0"/>
        <w:jc w:val="both"/>
        <w:rPr>
          <w:color w:val="333333"/>
          <w:sz w:val="21"/>
          <w:szCs w:val="21"/>
          <w:highlight w:val="white"/>
        </w:rPr>
      </w:pPr>
    </w:p>
    <w:p>
      <w:pPr>
        <w:pStyle w:val="4"/>
        <w:keepNext w:val="0"/>
        <w:keepLines w:val="0"/>
        <w:widowControl w:val="0"/>
        <w:pBdr>
          <w:top w:val="none" w:color="auto" w:sz="0" w:space="0"/>
          <w:left w:val="none" w:color="auto" w:sz="0" w:space="0"/>
          <w:bottom w:val="none" w:color="auto" w:sz="0" w:space="7"/>
          <w:right w:val="none" w:color="auto" w:sz="0" w:space="0"/>
        </w:pBdr>
        <w:spacing w:before="0" w:after="0" w:line="264" w:lineRule="auto"/>
        <w:ind w:left="720" w:firstLine="0"/>
        <w:jc w:val="both"/>
        <w:rPr>
          <w:b/>
          <w:color w:val="3C78D8"/>
          <w:sz w:val="24"/>
          <w:szCs w:val="24"/>
          <w:highlight w:val="white"/>
        </w:rPr>
      </w:pPr>
      <w:bookmarkStart w:id="1" w:name="_s29s2cxg221k" w:colFirst="0" w:colLast="0"/>
      <w:bookmarkEnd w:id="1"/>
      <w:r>
        <w:rPr>
          <w:b/>
          <w:color w:val="3C78D8"/>
          <w:sz w:val="24"/>
          <w:szCs w:val="24"/>
          <w:highlight w:val="white"/>
          <w:rtl w:val="0"/>
        </w:rPr>
        <w:t>Our Outsourcing Services</w:t>
      </w:r>
    </w:p>
    <w:p>
      <w:pPr>
        <w:widowControl w:val="0"/>
        <w:numPr>
          <w:ilvl w:val="0"/>
          <w:numId w:val="2"/>
        </w:numPr>
        <w:pBdr>
          <w:top w:val="none" w:color="auto" w:sz="0" w:space="0"/>
          <w:bottom w:val="none" w:color="auto" w:sz="0" w:space="0"/>
          <w:right w:val="none" w:color="auto" w:sz="0" w:space="0"/>
          <w:between w:val="none" w:color="auto" w:sz="0" w:space="0"/>
        </w:pBdr>
        <w:spacing w:after="0" w:afterAutospacing="0" w:line="428" w:lineRule="auto"/>
        <w:ind w:left="1350" w:hanging="360"/>
        <w:jc w:val="both"/>
        <w:rPr>
          <w:rFonts w:ascii="Arial" w:hAnsi="Arial" w:eastAsia="Arial" w:cs="Arial"/>
        </w:rPr>
      </w:pPr>
      <w:r>
        <w:rPr>
          <w:color w:val="333333"/>
          <w:sz w:val="21"/>
          <w:szCs w:val="21"/>
          <w:highlight w:val="white"/>
          <w:rtl w:val="0"/>
        </w:rPr>
        <w:t>Offshore Outsourcing</w:t>
      </w:r>
    </w:p>
    <w:p>
      <w:pPr>
        <w:widowControl w:val="0"/>
        <w:numPr>
          <w:ilvl w:val="0"/>
          <w:numId w:val="2"/>
        </w:numPr>
        <w:pBdr>
          <w:top w:val="none" w:color="auto" w:sz="0" w:space="0"/>
          <w:bottom w:val="none" w:color="auto" w:sz="0" w:space="0"/>
          <w:right w:val="none" w:color="auto" w:sz="0" w:space="0"/>
          <w:between w:val="none" w:color="auto" w:sz="0" w:space="0"/>
        </w:pBdr>
        <w:spacing w:after="0" w:afterAutospacing="0" w:line="428" w:lineRule="auto"/>
        <w:ind w:left="1350" w:hanging="360"/>
        <w:jc w:val="both"/>
        <w:rPr>
          <w:rFonts w:ascii="Arial" w:hAnsi="Arial" w:eastAsia="Arial" w:cs="Arial"/>
        </w:rPr>
      </w:pPr>
      <w:r>
        <w:rPr>
          <w:color w:val="333333"/>
          <w:sz w:val="21"/>
          <w:szCs w:val="21"/>
          <w:highlight w:val="white"/>
          <w:rtl w:val="0"/>
        </w:rPr>
        <w:t>Outsourced Product Development (OPD)</w:t>
      </w:r>
    </w:p>
    <w:p>
      <w:pPr>
        <w:widowControl w:val="0"/>
        <w:numPr>
          <w:ilvl w:val="0"/>
          <w:numId w:val="2"/>
        </w:numPr>
        <w:pBdr>
          <w:top w:val="none" w:color="auto" w:sz="0" w:space="0"/>
          <w:bottom w:val="none" w:color="auto" w:sz="0" w:space="0"/>
          <w:right w:val="none" w:color="auto" w:sz="0" w:space="0"/>
          <w:between w:val="none" w:color="auto" w:sz="0" w:space="0"/>
        </w:pBdr>
        <w:spacing w:after="0" w:afterAutospacing="0" w:line="428" w:lineRule="auto"/>
        <w:ind w:left="1350" w:hanging="360"/>
        <w:jc w:val="both"/>
        <w:rPr>
          <w:rFonts w:ascii="Arial" w:hAnsi="Arial" w:eastAsia="Arial" w:cs="Arial"/>
        </w:rPr>
      </w:pPr>
      <w:r>
        <w:rPr>
          <w:color w:val="333333"/>
          <w:sz w:val="21"/>
          <w:szCs w:val="21"/>
          <w:highlight w:val="white"/>
          <w:rtl w:val="0"/>
        </w:rPr>
        <w:t>Offshore Development Centre (VODC)</w:t>
      </w:r>
    </w:p>
    <w:p>
      <w:pPr>
        <w:widowControl w:val="0"/>
        <w:numPr>
          <w:ilvl w:val="0"/>
          <w:numId w:val="2"/>
        </w:numPr>
        <w:pBdr>
          <w:top w:val="none" w:color="auto" w:sz="0" w:space="0"/>
          <w:bottom w:val="none" w:color="auto" w:sz="0" w:space="0"/>
          <w:right w:val="none" w:color="auto" w:sz="0" w:space="0"/>
          <w:between w:val="none" w:color="auto" w:sz="0" w:space="0"/>
        </w:pBdr>
        <w:spacing w:after="80" w:line="428" w:lineRule="auto"/>
        <w:ind w:left="1350" w:hanging="360"/>
        <w:jc w:val="both"/>
        <w:rPr>
          <w:rFonts w:ascii="Arial" w:hAnsi="Arial" w:eastAsia="Arial" w:cs="Arial"/>
        </w:rPr>
      </w:pPr>
      <w:r>
        <w:rPr>
          <w:color w:val="333333"/>
          <w:sz w:val="21"/>
          <w:szCs w:val="21"/>
          <w:highlight w:val="white"/>
          <w:rtl w:val="0"/>
        </w:rPr>
        <w:t>Staff Augmentation Services</w:t>
      </w:r>
    </w:p>
    <w:p>
      <w:pPr>
        <w:widowControl w:val="0"/>
        <w:pBdr>
          <w:top w:val="none" w:color="auto" w:sz="0" w:space="0"/>
          <w:bottom w:val="none" w:color="auto" w:sz="0" w:space="0"/>
          <w:right w:val="none" w:color="auto" w:sz="0" w:space="0"/>
          <w:between w:val="none" w:color="auto" w:sz="0" w:space="0"/>
        </w:pBdr>
        <w:spacing w:after="80" w:line="428" w:lineRule="auto"/>
        <w:jc w:val="both"/>
        <w:rPr>
          <w:sz w:val="21"/>
          <w:szCs w:val="21"/>
          <w:highlight w:val="white"/>
        </w:rPr>
      </w:pPr>
    </w:p>
    <w:p>
      <w:pPr>
        <w:widowControl w:val="0"/>
        <w:spacing w:line="360" w:lineRule="auto"/>
        <w:ind w:left="720" w:firstLine="0"/>
        <w:jc w:val="both"/>
        <w:rPr>
          <w:b/>
          <w:color w:val="3C78D8"/>
          <w:sz w:val="28"/>
          <w:szCs w:val="28"/>
          <w:u w:val="single"/>
        </w:rPr>
      </w:pPr>
      <w:r>
        <w:rPr>
          <w:b/>
          <w:color w:val="3C78D8"/>
          <w:sz w:val="28"/>
          <w:szCs w:val="28"/>
          <w:u w:val="single"/>
          <w:rtl w:val="0"/>
        </w:rPr>
        <w:t>Mobile Applications</w:t>
      </w:r>
    </w:p>
    <w:p>
      <w:pPr>
        <w:widowControl w:val="0"/>
        <w:pBdr>
          <w:top w:val="none" w:color="auto" w:sz="0" w:space="7"/>
          <w:left w:val="none" w:color="auto" w:sz="0" w:space="0"/>
          <w:bottom w:val="none" w:color="auto" w:sz="0" w:space="7"/>
          <w:right w:val="none" w:color="auto" w:sz="0" w:space="0"/>
          <w:between w:val="none" w:color="auto" w:sz="0" w:space="7"/>
        </w:pBdr>
        <w:spacing w:line="360" w:lineRule="auto"/>
        <w:ind w:left="720" w:right="660" w:firstLine="0"/>
        <w:jc w:val="both"/>
        <w:rPr>
          <w:color w:val="333333"/>
          <w:highlight w:val="white"/>
        </w:rPr>
      </w:pPr>
      <w:r>
        <w:rPr>
          <w:color w:val="333333"/>
          <w:highlight w:val="white"/>
          <w:rtl w:val="0"/>
          <w:lang w:val="en-US"/>
        </w:rPr>
        <w:t>ALLEZ TECHNO</w:t>
      </w:r>
      <w:r>
        <w:rPr>
          <w:color w:val="333333"/>
          <w:highlight w:val="white"/>
          <w:rtl w:val="0"/>
        </w:rPr>
        <w:t>’s mobile app developers analyse the scope of your business and targeted customers to craft your business-specific, mobile applications which completely put the business reins in your hands and empower you to drive up your ROI. We have a talented pool of mobile app developers, highly-skilled analysts, UI &amp; UX experts well-versed in building apps for all the major platforms whether it’s iOS, Android, or Windows Phone. With our Mobile app development solutions Apps can be developed natively, or by using cross-platform frameworks and platforms such as PhoneGap or Xamarin.</w:t>
      </w:r>
    </w:p>
    <w:p>
      <w:pPr>
        <w:widowControl w:val="0"/>
        <w:pBdr>
          <w:top w:val="none" w:color="auto" w:sz="0" w:space="7"/>
          <w:left w:val="none" w:color="auto" w:sz="0" w:space="0"/>
          <w:bottom w:val="none" w:color="auto" w:sz="0" w:space="7"/>
          <w:right w:val="none" w:color="auto" w:sz="0" w:space="0"/>
          <w:between w:val="none" w:color="auto" w:sz="0" w:space="7"/>
        </w:pBdr>
        <w:spacing w:line="360" w:lineRule="auto"/>
        <w:ind w:left="720" w:right="660" w:firstLine="0"/>
        <w:jc w:val="both"/>
        <w:rPr>
          <w:color w:val="333333"/>
          <w:highlight w:val="white"/>
        </w:rPr>
      </w:pPr>
      <w:r>
        <w:rPr>
          <w:color w:val="333333"/>
          <w:highlight w:val="white"/>
          <w:rtl w:val="0"/>
        </w:rPr>
        <w:t>We deliver expert mobile application development services from our Offshore Development Centre (ODC) so that you get high quality apps at affordable prices and empower your business to advance over your rival businesses to enjoy a distinctive competitive edge.</w:t>
      </w:r>
    </w:p>
    <w:p>
      <w:pPr>
        <w:widowControl w:val="0"/>
        <w:pBdr>
          <w:top w:val="none" w:color="auto" w:sz="0" w:space="7"/>
          <w:left w:val="none" w:color="auto" w:sz="0" w:space="0"/>
          <w:bottom w:val="none" w:color="auto" w:sz="0" w:space="7"/>
          <w:right w:val="none" w:color="auto" w:sz="0" w:space="0"/>
          <w:between w:val="none" w:color="auto" w:sz="0" w:space="7"/>
        </w:pBdr>
        <w:spacing w:line="360" w:lineRule="auto"/>
        <w:ind w:left="720" w:right="660" w:firstLine="0"/>
        <w:jc w:val="both"/>
        <w:rPr>
          <w:color w:val="333333"/>
          <w:highlight w:val="white"/>
        </w:rPr>
      </w:pPr>
      <w:r>
        <w:rPr>
          <w:color w:val="333333"/>
          <w:highlight w:val="white"/>
          <w:rtl w:val="0"/>
        </w:rPr>
        <w:t>With our unique mobile application development services, we have created mobile apps of any complexity: from simple to heavy enterprise-grade mobile solutions that automate mission-critical business processes.</w:t>
      </w:r>
    </w:p>
    <w:p>
      <w:pPr>
        <w:pStyle w:val="3"/>
        <w:keepNext w:val="0"/>
        <w:keepLines w:val="0"/>
        <w:widowControl w:val="0"/>
        <w:pBdr>
          <w:top w:val="none" w:color="auto" w:sz="0" w:space="0"/>
          <w:left w:val="none" w:color="auto" w:sz="0" w:space="0"/>
          <w:bottom w:val="none" w:color="auto" w:sz="0" w:space="7"/>
          <w:right w:val="none" w:color="auto" w:sz="0" w:space="0"/>
        </w:pBdr>
        <w:spacing w:before="0" w:after="0" w:line="360" w:lineRule="auto"/>
        <w:ind w:left="720" w:right="660" w:firstLine="0"/>
        <w:jc w:val="both"/>
        <w:rPr>
          <w:b/>
          <w:color w:val="3C78D8"/>
          <w:sz w:val="24"/>
          <w:szCs w:val="24"/>
          <w:highlight w:val="white"/>
        </w:rPr>
      </w:pPr>
      <w:bookmarkStart w:id="2" w:name="_bbiicqc676d9" w:colFirst="0" w:colLast="0"/>
      <w:bookmarkEnd w:id="2"/>
      <w:r>
        <w:rPr>
          <w:b/>
          <w:color w:val="3C78D8"/>
          <w:sz w:val="24"/>
          <w:szCs w:val="24"/>
          <w:highlight w:val="white"/>
          <w:rtl w:val="0"/>
        </w:rPr>
        <w:t xml:space="preserve">Why </w:t>
      </w:r>
      <w:r>
        <w:rPr>
          <w:b/>
          <w:color w:val="3C78D8"/>
          <w:sz w:val="24"/>
          <w:szCs w:val="24"/>
          <w:highlight w:val="white"/>
          <w:rtl w:val="0"/>
          <w:lang w:val="en-US"/>
        </w:rPr>
        <w:t>ALLEZ TECHNO</w:t>
      </w:r>
      <w:r>
        <w:rPr>
          <w:b/>
          <w:color w:val="3C78D8"/>
          <w:sz w:val="24"/>
          <w:szCs w:val="24"/>
          <w:highlight w:val="white"/>
          <w:rtl w:val="0"/>
        </w:rPr>
        <w:t xml:space="preserve"> for Mobile App Development?</w:t>
      </w:r>
    </w:p>
    <w:p>
      <w:pPr>
        <w:widowControl w:val="0"/>
        <w:pBdr>
          <w:top w:val="none" w:color="auto" w:sz="0" w:space="7"/>
          <w:left w:val="none" w:color="auto" w:sz="0" w:space="0"/>
          <w:bottom w:val="none" w:color="auto" w:sz="0" w:space="7"/>
          <w:right w:val="none" w:color="auto" w:sz="0" w:space="0"/>
          <w:between w:val="none" w:color="auto" w:sz="0" w:space="7"/>
        </w:pBdr>
        <w:spacing w:line="360" w:lineRule="auto"/>
        <w:ind w:left="720" w:right="660" w:firstLine="0"/>
        <w:jc w:val="both"/>
        <w:rPr>
          <w:color w:val="333333"/>
          <w:highlight w:val="white"/>
        </w:rPr>
      </w:pPr>
      <w:r>
        <w:rPr>
          <w:color w:val="333333"/>
          <w:highlight w:val="white"/>
          <w:rtl w:val="0"/>
        </w:rPr>
        <w:t>We offer exceptional mobile application development services. As a responsible offshore mobile development company in India, we bring to you the following benefits of our full-fledged ODC.</w:t>
      </w:r>
    </w:p>
    <w:p>
      <w:pPr>
        <w:widowControl w:val="0"/>
        <w:numPr>
          <w:ilvl w:val="0"/>
          <w:numId w:val="3"/>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Complete mobile development services under one roof</w:t>
      </w:r>
    </w:p>
    <w:p>
      <w:pPr>
        <w:widowControl w:val="0"/>
        <w:numPr>
          <w:ilvl w:val="0"/>
          <w:numId w:val="3"/>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Extensive experience in mobile applications development</w:t>
      </w:r>
    </w:p>
    <w:p>
      <w:pPr>
        <w:widowControl w:val="0"/>
        <w:numPr>
          <w:ilvl w:val="0"/>
          <w:numId w:val="3"/>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Sound technical know-how of various mobile platforms like iPhone / iPad, Android, Blackberry, Symbian, &amp; Windows</w:t>
      </w:r>
    </w:p>
    <w:p>
      <w:pPr>
        <w:widowControl w:val="0"/>
        <w:numPr>
          <w:ilvl w:val="0"/>
          <w:numId w:val="3"/>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Close interaction with clients from beginning to the end of the mobile application development project</w:t>
      </w:r>
    </w:p>
    <w:p>
      <w:pPr>
        <w:widowControl w:val="0"/>
        <w:numPr>
          <w:ilvl w:val="0"/>
          <w:numId w:val="3"/>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Smarter and intelligent features in applications that transcend user expectations</w:t>
      </w:r>
    </w:p>
    <w:p>
      <w:pPr>
        <w:widowControl w:val="0"/>
        <w:numPr>
          <w:ilvl w:val="0"/>
          <w:numId w:val="3"/>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Multi-feature packed mobile UI design for greater user experience</w:t>
      </w:r>
    </w:p>
    <w:p>
      <w:pPr>
        <w:widowControl w:val="0"/>
        <w:numPr>
          <w:ilvl w:val="0"/>
          <w:numId w:val="3"/>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Excellent mobile development solutions at affordable prices</w:t>
      </w:r>
    </w:p>
    <w:p>
      <w:pPr>
        <w:widowControl w:val="0"/>
        <w:numPr>
          <w:ilvl w:val="0"/>
          <w:numId w:val="3"/>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Facility to hire iPhone / iPad, Android developers according to your project and budgetary constraints</w:t>
      </w:r>
    </w:p>
    <w:p>
      <w:pPr>
        <w:widowControl w:val="0"/>
        <w:numPr>
          <w:ilvl w:val="0"/>
          <w:numId w:val="3"/>
        </w:numPr>
        <w:pBdr>
          <w:top w:val="none" w:color="auto" w:sz="0" w:space="0"/>
          <w:bottom w:val="none" w:color="auto" w:sz="0" w:space="0"/>
          <w:right w:val="none" w:color="auto" w:sz="0" w:space="0"/>
          <w:between w:val="none" w:color="auto" w:sz="0" w:space="0"/>
        </w:pBdr>
        <w:spacing w:after="80" w:line="360" w:lineRule="auto"/>
        <w:ind w:left="1350" w:right="660" w:hanging="360"/>
        <w:jc w:val="both"/>
        <w:rPr>
          <w:rFonts w:ascii="Arial" w:hAnsi="Arial" w:eastAsia="Arial" w:cs="Arial"/>
          <w:sz w:val="22"/>
          <w:szCs w:val="22"/>
        </w:rPr>
      </w:pPr>
      <w:r>
        <w:rPr>
          <w:color w:val="333333"/>
          <w:highlight w:val="white"/>
          <w:rtl w:val="0"/>
        </w:rPr>
        <w:t>Worldwide customer base</w:t>
      </w:r>
    </w:p>
    <w:p>
      <w:pPr>
        <w:widowControl w:val="0"/>
        <w:pBdr>
          <w:top w:val="none" w:color="auto" w:sz="0" w:space="0"/>
          <w:bottom w:val="none" w:color="auto" w:sz="0" w:space="0"/>
          <w:right w:val="none" w:color="auto" w:sz="0" w:space="0"/>
          <w:between w:val="none" w:color="auto" w:sz="0" w:space="0"/>
        </w:pBdr>
        <w:spacing w:after="80" w:line="360" w:lineRule="auto"/>
        <w:ind w:right="660"/>
        <w:jc w:val="both"/>
        <w:rPr>
          <w:color w:val="333333"/>
          <w:highlight w:val="white"/>
        </w:rPr>
      </w:pPr>
    </w:p>
    <w:p>
      <w:pPr>
        <w:widowControl w:val="0"/>
        <w:pBdr>
          <w:top w:val="none" w:color="auto" w:sz="0" w:space="0"/>
          <w:bottom w:val="none" w:color="auto" w:sz="0" w:space="0"/>
          <w:right w:val="none" w:color="auto" w:sz="0" w:space="0"/>
          <w:between w:val="none" w:color="auto" w:sz="0" w:space="0"/>
        </w:pBdr>
        <w:spacing w:after="80" w:line="360" w:lineRule="auto"/>
        <w:ind w:right="660"/>
        <w:jc w:val="both"/>
        <w:rPr>
          <w:color w:val="333333"/>
          <w:highlight w:val="white"/>
        </w:rPr>
      </w:pPr>
    </w:p>
    <w:p>
      <w:pPr>
        <w:widowControl w:val="0"/>
        <w:pBdr>
          <w:top w:val="none" w:color="auto" w:sz="0" w:space="0"/>
          <w:bottom w:val="none" w:color="auto" w:sz="0" w:space="0"/>
          <w:right w:val="none" w:color="auto" w:sz="0" w:space="0"/>
          <w:between w:val="none" w:color="auto" w:sz="0" w:space="0"/>
        </w:pBdr>
        <w:spacing w:after="80" w:line="360" w:lineRule="auto"/>
        <w:ind w:right="660"/>
        <w:jc w:val="both"/>
        <w:rPr>
          <w:color w:val="333333"/>
          <w:highlight w:val="white"/>
        </w:rPr>
      </w:pPr>
    </w:p>
    <w:p>
      <w:pPr>
        <w:pStyle w:val="3"/>
        <w:keepNext w:val="0"/>
        <w:keepLines w:val="0"/>
        <w:widowControl w:val="0"/>
        <w:pBdr>
          <w:top w:val="none" w:color="auto" w:sz="0" w:space="0"/>
          <w:left w:val="none" w:color="auto" w:sz="0" w:space="0"/>
          <w:bottom w:val="none" w:color="auto" w:sz="0" w:space="7"/>
          <w:right w:val="none" w:color="auto" w:sz="0" w:space="0"/>
        </w:pBdr>
        <w:spacing w:before="0" w:after="0" w:line="360" w:lineRule="auto"/>
        <w:ind w:left="720" w:right="660" w:firstLine="0"/>
        <w:jc w:val="both"/>
        <w:rPr>
          <w:b/>
          <w:color w:val="3C78D8"/>
          <w:sz w:val="24"/>
          <w:szCs w:val="24"/>
          <w:highlight w:val="white"/>
        </w:rPr>
      </w:pPr>
      <w:bookmarkStart w:id="3" w:name="_sbsk8sbdb5xj" w:colFirst="0" w:colLast="0"/>
      <w:bookmarkEnd w:id="3"/>
      <w:r>
        <w:rPr>
          <w:b/>
          <w:color w:val="3C78D8"/>
          <w:sz w:val="24"/>
          <w:szCs w:val="24"/>
          <w:highlight w:val="white"/>
          <w:rtl w:val="0"/>
        </w:rPr>
        <w:t>A</w:t>
      </w:r>
      <w:r>
        <w:rPr>
          <w:b/>
          <w:color w:val="3C78D8"/>
          <w:sz w:val="24"/>
          <w:szCs w:val="24"/>
          <w:highlight w:val="white"/>
          <w:rtl w:val="0"/>
          <w:lang w:val="en-US"/>
        </w:rPr>
        <w:t>LLEZ TECHNO</w:t>
      </w:r>
      <w:r>
        <w:rPr>
          <w:b/>
          <w:color w:val="3C78D8"/>
          <w:sz w:val="24"/>
          <w:szCs w:val="24"/>
          <w:highlight w:val="white"/>
          <w:rtl w:val="0"/>
        </w:rPr>
        <w:t>’s Mobile Development Service Offerings</w:t>
      </w:r>
    </w:p>
    <w:p>
      <w:pPr>
        <w:widowControl w:val="0"/>
        <w:numPr>
          <w:ilvl w:val="0"/>
          <w:numId w:val="4"/>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Mobile Applications Development</w:t>
      </w:r>
    </w:p>
    <w:p>
      <w:pPr>
        <w:widowControl w:val="0"/>
        <w:numPr>
          <w:ilvl w:val="0"/>
          <w:numId w:val="4"/>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Mobile Compatible websites</w:t>
      </w:r>
    </w:p>
    <w:p>
      <w:pPr>
        <w:widowControl w:val="0"/>
        <w:numPr>
          <w:ilvl w:val="0"/>
          <w:numId w:val="4"/>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Mobile UI Design</w:t>
      </w:r>
    </w:p>
    <w:p>
      <w:pPr>
        <w:widowControl w:val="0"/>
        <w:pBdr>
          <w:top w:val="none" w:color="auto" w:sz="0" w:space="7"/>
          <w:left w:val="none" w:color="auto" w:sz="0" w:space="0"/>
          <w:bottom w:val="none" w:color="auto" w:sz="0" w:space="7"/>
          <w:right w:val="none" w:color="auto" w:sz="0" w:space="0"/>
          <w:between w:val="none" w:color="auto" w:sz="0" w:space="7"/>
        </w:pBdr>
        <w:spacing w:line="360" w:lineRule="auto"/>
        <w:ind w:left="720" w:right="660" w:firstLine="0"/>
        <w:jc w:val="both"/>
        <w:rPr>
          <w:color w:val="333333"/>
          <w:highlight w:val="white"/>
          <w:rtl w:val="0"/>
        </w:rPr>
      </w:pPr>
      <w:r>
        <w:rPr>
          <w:color w:val="333333"/>
          <w:highlight w:val="white"/>
          <w:rtl w:val="0"/>
        </w:rPr>
        <w:t>We provide comprehensive mobile development services that give your customers delightful user experience and increase ROI of your business, run over hand-held devices.</w:t>
      </w:r>
    </w:p>
    <w:p>
      <w:pPr>
        <w:widowControl w:val="0"/>
        <w:pBdr>
          <w:top w:val="none" w:color="auto" w:sz="0" w:space="7"/>
          <w:left w:val="none" w:color="auto" w:sz="0" w:space="0"/>
          <w:bottom w:val="none" w:color="auto" w:sz="0" w:space="7"/>
          <w:right w:val="none" w:color="auto" w:sz="0" w:space="0"/>
          <w:between w:val="none" w:color="auto" w:sz="0" w:space="7"/>
        </w:pBdr>
        <w:spacing w:line="360" w:lineRule="auto"/>
        <w:ind w:left="720" w:right="660" w:firstLine="0"/>
        <w:jc w:val="both"/>
        <w:rPr>
          <w:color w:val="333333"/>
          <w:highlight w:val="white"/>
          <w:rtl w:val="0"/>
        </w:rPr>
      </w:pPr>
    </w:p>
    <w:p>
      <w:pPr>
        <w:widowControl w:val="0"/>
        <w:spacing w:line="360" w:lineRule="auto"/>
        <w:ind w:left="720" w:firstLine="0"/>
        <w:jc w:val="both"/>
        <w:rPr>
          <w:b/>
          <w:color w:val="3C78D8"/>
          <w:sz w:val="28"/>
          <w:szCs w:val="28"/>
          <w:u w:val="single"/>
        </w:rPr>
      </w:pPr>
      <w:r>
        <w:rPr>
          <w:b/>
          <w:color w:val="3C78D8"/>
          <w:sz w:val="28"/>
          <w:szCs w:val="28"/>
          <w:u w:val="single"/>
          <w:rtl w:val="0"/>
        </w:rPr>
        <w:t>Design Services</w:t>
      </w:r>
    </w:p>
    <w:p>
      <w:pPr>
        <w:widowControl w:val="0"/>
        <w:pBdr>
          <w:top w:val="none" w:color="auto" w:sz="0" w:space="7"/>
          <w:left w:val="none" w:color="auto" w:sz="0" w:space="0"/>
          <w:bottom w:val="none" w:color="auto" w:sz="0" w:space="7"/>
          <w:right w:val="none" w:color="auto" w:sz="0" w:space="0"/>
          <w:between w:val="none" w:color="auto" w:sz="0" w:space="7"/>
        </w:pBdr>
        <w:spacing w:line="360" w:lineRule="auto"/>
        <w:ind w:left="720" w:right="660" w:firstLine="0"/>
        <w:jc w:val="both"/>
        <w:rPr>
          <w:color w:val="333333"/>
          <w:highlight w:val="white"/>
        </w:rPr>
      </w:pPr>
      <w:r>
        <w:rPr>
          <w:color w:val="333333"/>
          <w:highlight w:val="white"/>
          <w:rtl w:val="0"/>
        </w:rPr>
        <w:t xml:space="preserve">We at </w:t>
      </w:r>
      <w:r>
        <w:rPr>
          <w:color w:val="333333"/>
          <w:highlight w:val="white"/>
          <w:rtl w:val="0"/>
          <w:lang w:val="en-US"/>
        </w:rPr>
        <w:t xml:space="preserve">ALLEZ TECHNO </w:t>
      </w:r>
      <w:r>
        <w:rPr>
          <w:color w:val="333333"/>
          <w:highlight w:val="white"/>
          <w:rtl w:val="0"/>
        </w:rPr>
        <w:t>offer wide range of design services from planning and designing your website to promote  your business online. In order to increases your brand awareness in addition to delivering professional message, our team of creative designers will prepare unique web design with device &amp; browser compatibility, UI and UX design, branding services, audio, video and graphical assets that impact visitors with outstanding visual effects.</w:t>
      </w:r>
    </w:p>
    <w:p>
      <w:pPr>
        <w:widowControl w:val="0"/>
        <w:numPr>
          <w:ilvl w:val="0"/>
          <w:numId w:val="5"/>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Web Design</w:t>
      </w:r>
    </w:p>
    <w:p>
      <w:pPr>
        <w:widowControl w:val="0"/>
        <w:numPr>
          <w:ilvl w:val="0"/>
          <w:numId w:val="5"/>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Website Re-engineering</w:t>
      </w:r>
    </w:p>
    <w:p>
      <w:pPr>
        <w:widowControl w:val="0"/>
        <w:numPr>
          <w:ilvl w:val="0"/>
          <w:numId w:val="5"/>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User Interface (UI &amp; UX) Designs</w:t>
      </w:r>
    </w:p>
    <w:p>
      <w:pPr>
        <w:widowControl w:val="0"/>
        <w:numPr>
          <w:ilvl w:val="0"/>
          <w:numId w:val="5"/>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2D / 3D Animations</w:t>
      </w:r>
    </w:p>
    <w:p>
      <w:pPr>
        <w:widowControl w:val="0"/>
        <w:numPr>
          <w:ilvl w:val="0"/>
          <w:numId w:val="5"/>
        </w:numPr>
        <w:pBdr>
          <w:top w:val="none" w:color="auto" w:sz="0" w:space="0"/>
          <w:bottom w:val="none" w:color="auto" w:sz="0" w:space="0"/>
          <w:right w:val="none" w:color="auto" w:sz="0" w:space="0"/>
          <w:between w:val="none" w:color="auto" w:sz="0" w:space="0"/>
        </w:pBdr>
        <w:spacing w:after="0" w:afterAutospacing="0" w:line="360" w:lineRule="auto"/>
        <w:ind w:left="1350" w:right="660" w:hanging="360"/>
        <w:jc w:val="both"/>
        <w:rPr>
          <w:rFonts w:ascii="Arial" w:hAnsi="Arial" w:eastAsia="Arial" w:cs="Arial"/>
          <w:sz w:val="22"/>
          <w:szCs w:val="22"/>
        </w:rPr>
      </w:pPr>
      <w:r>
        <w:rPr>
          <w:color w:val="333333"/>
          <w:highlight w:val="white"/>
          <w:rtl w:val="0"/>
        </w:rPr>
        <w:t>Product Demos</w:t>
      </w:r>
    </w:p>
    <w:p>
      <w:pPr>
        <w:widowControl w:val="0"/>
        <w:pBdr>
          <w:top w:val="none" w:color="auto" w:sz="0" w:space="0"/>
          <w:bottom w:val="none" w:color="auto" w:sz="0" w:space="0"/>
          <w:right w:val="none" w:color="auto" w:sz="0" w:space="0"/>
          <w:between w:val="none" w:color="auto" w:sz="0" w:space="0"/>
        </w:pBdr>
        <w:spacing w:after="80" w:line="360" w:lineRule="auto"/>
        <w:ind w:right="660"/>
        <w:jc w:val="both"/>
        <w:rPr>
          <w:color w:val="333333"/>
          <w:highlight w:val="white"/>
        </w:rPr>
      </w:pPr>
    </w:p>
    <w:p>
      <w:pPr>
        <w:widowControl w:val="0"/>
        <w:spacing w:line="360" w:lineRule="auto"/>
        <w:ind w:left="720" w:firstLine="0"/>
        <w:jc w:val="both"/>
        <w:rPr>
          <w:b/>
          <w:color w:val="3C78D8"/>
          <w:sz w:val="28"/>
          <w:szCs w:val="28"/>
          <w:u w:val="single"/>
          <w:rtl w:val="0"/>
        </w:rPr>
      </w:pPr>
      <w:r>
        <w:rPr>
          <w:b/>
          <w:color w:val="3C78D8"/>
          <w:sz w:val="28"/>
          <w:szCs w:val="28"/>
          <w:u w:val="single"/>
          <w:rtl w:val="0"/>
        </w:rPr>
        <w:t>Technologies</w:t>
      </w:r>
    </w:p>
    <w:p>
      <w:pPr>
        <w:widowControl w:val="0"/>
        <w:spacing w:line="360" w:lineRule="auto"/>
        <w:ind w:left="720" w:firstLine="0"/>
        <w:jc w:val="both"/>
        <w:rPr>
          <w:b/>
          <w:color w:val="3C78D8"/>
          <w:sz w:val="28"/>
          <w:szCs w:val="28"/>
          <w:u w:val="single"/>
          <w:rtl w:val="0"/>
        </w:rPr>
      </w:pPr>
    </w:p>
    <w:p>
      <w:pPr>
        <w:widowControl w:val="0"/>
        <w:numPr>
          <w:ilvl w:val="0"/>
          <w:numId w:val="6"/>
        </w:numPr>
        <w:spacing w:line="360" w:lineRule="auto"/>
        <w:ind w:left="1440" w:hanging="360"/>
        <w:jc w:val="both"/>
        <w:rPr>
          <w:color w:val="333333"/>
        </w:rPr>
        <w:sectPr>
          <w:headerReference r:id="rId3" w:type="default"/>
          <w:footerReference r:id="rId4" w:type="default"/>
          <w:pgSz w:w="11906" w:h="16838"/>
          <w:pgMar w:top="0" w:right="0" w:bottom="0" w:left="0" w:header="0" w:footer="0" w:gutter="0"/>
          <w:pgNumType w:start="1"/>
        </w:sectPr>
      </w:pPr>
    </w:p>
    <w:p>
      <w:pPr>
        <w:widowControl w:val="0"/>
        <w:numPr>
          <w:ilvl w:val="0"/>
          <w:numId w:val="6"/>
        </w:numPr>
        <w:spacing w:line="360" w:lineRule="auto"/>
        <w:ind w:left="1440" w:hanging="360"/>
        <w:jc w:val="both"/>
        <w:rPr>
          <w:color w:val="333333"/>
        </w:rPr>
      </w:pPr>
      <w:r>
        <w:rPr>
          <w:color w:val="333333"/>
          <w:rtl w:val="0"/>
        </w:rPr>
        <w:t>Javascript</w:t>
      </w:r>
    </w:p>
    <w:p>
      <w:pPr>
        <w:widowControl w:val="0"/>
        <w:numPr>
          <w:ilvl w:val="0"/>
          <w:numId w:val="6"/>
        </w:numPr>
        <w:spacing w:line="360" w:lineRule="auto"/>
        <w:ind w:left="1440" w:hanging="360"/>
        <w:jc w:val="both"/>
        <w:rPr>
          <w:color w:val="333333"/>
        </w:rPr>
      </w:pPr>
      <w:r>
        <w:rPr>
          <w:color w:val="333333"/>
          <w:rtl w:val="0"/>
        </w:rPr>
        <w:t>Unix/Shell</w:t>
      </w:r>
    </w:p>
    <w:p>
      <w:pPr>
        <w:widowControl w:val="0"/>
        <w:numPr>
          <w:ilvl w:val="0"/>
          <w:numId w:val="6"/>
        </w:numPr>
        <w:spacing w:line="360" w:lineRule="auto"/>
        <w:ind w:left="1440" w:hanging="360"/>
        <w:jc w:val="both"/>
        <w:rPr>
          <w:color w:val="333333"/>
        </w:rPr>
      </w:pPr>
      <w:r>
        <w:rPr>
          <w:color w:val="333333"/>
          <w:rtl w:val="0"/>
        </w:rPr>
        <w:t>Scss</w:t>
      </w:r>
    </w:p>
    <w:p>
      <w:pPr>
        <w:widowControl w:val="0"/>
        <w:numPr>
          <w:ilvl w:val="0"/>
          <w:numId w:val="6"/>
        </w:numPr>
        <w:spacing w:line="360" w:lineRule="auto"/>
        <w:ind w:left="1440" w:hanging="360"/>
        <w:jc w:val="both"/>
        <w:rPr>
          <w:color w:val="333333"/>
        </w:rPr>
      </w:pPr>
      <w:r>
        <w:rPr>
          <w:color w:val="333333"/>
          <w:rtl w:val="0"/>
        </w:rPr>
        <w:t>Jquery</w:t>
      </w:r>
    </w:p>
    <w:p>
      <w:pPr>
        <w:widowControl w:val="0"/>
        <w:numPr>
          <w:ilvl w:val="0"/>
          <w:numId w:val="6"/>
        </w:numPr>
        <w:spacing w:line="360" w:lineRule="auto"/>
        <w:ind w:left="1440" w:hanging="360"/>
        <w:jc w:val="both"/>
        <w:rPr>
          <w:color w:val="333333"/>
        </w:rPr>
      </w:pPr>
      <w:r>
        <w:rPr>
          <w:color w:val="333333"/>
          <w:rtl w:val="0"/>
        </w:rPr>
        <w:t>React</w:t>
      </w:r>
    </w:p>
    <w:p>
      <w:pPr>
        <w:widowControl w:val="0"/>
        <w:numPr>
          <w:ilvl w:val="0"/>
          <w:numId w:val="6"/>
        </w:numPr>
        <w:spacing w:line="360" w:lineRule="auto"/>
        <w:ind w:left="1440" w:hanging="360"/>
        <w:jc w:val="both"/>
        <w:rPr>
          <w:color w:val="333333"/>
        </w:rPr>
      </w:pPr>
      <w:r>
        <w:rPr>
          <w:color w:val="333333"/>
          <w:rtl w:val="0"/>
        </w:rPr>
        <w:t>Native</w:t>
      </w:r>
    </w:p>
    <w:p>
      <w:pPr>
        <w:widowControl w:val="0"/>
        <w:numPr>
          <w:ilvl w:val="0"/>
          <w:numId w:val="6"/>
        </w:numPr>
        <w:spacing w:line="360" w:lineRule="auto"/>
        <w:ind w:left="1440" w:hanging="360"/>
        <w:jc w:val="both"/>
        <w:rPr>
          <w:color w:val="333333"/>
        </w:rPr>
      </w:pPr>
      <w:r>
        <w:rPr>
          <w:color w:val="333333"/>
          <w:rtl w:val="0"/>
        </w:rPr>
        <w:t>SQL</w:t>
      </w:r>
    </w:p>
    <w:p>
      <w:pPr>
        <w:widowControl w:val="0"/>
        <w:numPr>
          <w:ilvl w:val="0"/>
          <w:numId w:val="6"/>
        </w:numPr>
        <w:spacing w:line="360" w:lineRule="auto"/>
        <w:ind w:left="1440" w:hanging="360"/>
        <w:jc w:val="both"/>
        <w:rPr>
          <w:color w:val="333333"/>
        </w:rPr>
      </w:pPr>
      <w:r>
        <w:rPr>
          <w:color w:val="333333"/>
          <w:rtl w:val="0"/>
        </w:rPr>
        <w:t>MS-SQLI</w:t>
      </w:r>
    </w:p>
    <w:p>
      <w:pPr>
        <w:widowControl w:val="0"/>
        <w:numPr>
          <w:ilvl w:val="0"/>
          <w:numId w:val="6"/>
        </w:numPr>
        <w:spacing w:line="360" w:lineRule="auto"/>
        <w:ind w:left="1440" w:hanging="360"/>
        <w:jc w:val="both"/>
        <w:rPr>
          <w:color w:val="333333"/>
        </w:rPr>
      </w:pPr>
      <w:r>
        <w:rPr>
          <w:color w:val="333333"/>
          <w:rtl w:val="0"/>
        </w:rPr>
        <w:t>MySql</w:t>
      </w:r>
    </w:p>
    <w:p>
      <w:pPr>
        <w:widowControl w:val="0"/>
        <w:numPr>
          <w:ilvl w:val="0"/>
          <w:numId w:val="6"/>
        </w:numPr>
        <w:spacing w:line="360" w:lineRule="auto"/>
        <w:ind w:left="1440" w:hanging="360"/>
        <w:jc w:val="both"/>
        <w:rPr>
          <w:color w:val="333333"/>
        </w:rPr>
      </w:pPr>
      <w:r>
        <w:rPr>
          <w:color w:val="333333"/>
          <w:rtl w:val="0"/>
        </w:rPr>
        <w:t>Git</w:t>
      </w:r>
    </w:p>
    <w:p>
      <w:pPr>
        <w:widowControl w:val="0"/>
        <w:numPr>
          <w:ilvl w:val="0"/>
          <w:numId w:val="6"/>
        </w:numPr>
        <w:spacing w:line="360" w:lineRule="auto"/>
        <w:ind w:left="1440" w:hanging="360"/>
        <w:jc w:val="both"/>
        <w:rPr>
          <w:color w:val="333333"/>
        </w:rPr>
      </w:pPr>
      <w:r>
        <w:rPr>
          <w:color w:val="333333"/>
          <w:rtl w:val="0"/>
        </w:rPr>
        <w:t>Php</w:t>
      </w:r>
    </w:p>
    <w:p>
      <w:pPr>
        <w:widowControl w:val="0"/>
        <w:numPr>
          <w:ilvl w:val="0"/>
          <w:numId w:val="6"/>
        </w:numPr>
        <w:spacing w:line="360" w:lineRule="auto"/>
        <w:ind w:left="1440" w:hanging="360"/>
        <w:jc w:val="both"/>
        <w:rPr>
          <w:color w:val="333333"/>
        </w:rPr>
      </w:pPr>
      <w:r>
        <w:rPr>
          <w:color w:val="333333"/>
          <w:rtl w:val="0"/>
        </w:rPr>
        <w:t>Laravel</w:t>
      </w:r>
    </w:p>
    <w:p>
      <w:pPr>
        <w:widowControl w:val="0"/>
        <w:numPr>
          <w:ilvl w:val="0"/>
          <w:numId w:val="6"/>
        </w:numPr>
        <w:spacing w:line="360" w:lineRule="auto"/>
        <w:ind w:left="1440" w:hanging="360"/>
        <w:jc w:val="both"/>
        <w:rPr>
          <w:color w:val="333333"/>
        </w:rPr>
      </w:pPr>
      <w:r>
        <w:rPr>
          <w:color w:val="333333"/>
          <w:rtl w:val="0"/>
        </w:rPr>
        <w:t>C++</w:t>
      </w:r>
    </w:p>
    <w:p>
      <w:pPr>
        <w:widowControl w:val="0"/>
        <w:numPr>
          <w:ilvl w:val="0"/>
          <w:numId w:val="6"/>
        </w:numPr>
        <w:spacing w:line="360" w:lineRule="auto"/>
        <w:ind w:left="1440" w:hanging="360"/>
        <w:jc w:val="both"/>
        <w:rPr>
          <w:color w:val="333333"/>
        </w:rPr>
      </w:pPr>
      <w:r>
        <w:rPr>
          <w:color w:val="333333"/>
          <w:rtl w:val="0"/>
        </w:rPr>
        <w:t>Angular</w:t>
      </w:r>
    </w:p>
    <w:p>
      <w:pPr>
        <w:widowControl w:val="0"/>
        <w:numPr>
          <w:ilvl w:val="0"/>
          <w:numId w:val="6"/>
        </w:numPr>
        <w:spacing w:line="360" w:lineRule="auto"/>
        <w:ind w:left="1440" w:hanging="360"/>
        <w:jc w:val="both"/>
        <w:rPr>
          <w:color w:val="333333"/>
        </w:rPr>
      </w:pPr>
      <w:r>
        <w:rPr>
          <w:color w:val="333333"/>
          <w:rtl w:val="0"/>
        </w:rPr>
        <w:t>Oracle Databases</w:t>
      </w:r>
    </w:p>
    <w:p>
      <w:pPr>
        <w:widowControl w:val="0"/>
        <w:numPr>
          <w:ilvl w:val="0"/>
          <w:numId w:val="6"/>
        </w:numPr>
        <w:spacing w:line="360" w:lineRule="auto"/>
        <w:ind w:left="1440" w:hanging="360"/>
        <w:jc w:val="both"/>
        <w:rPr>
          <w:color w:val="333333"/>
        </w:rPr>
      </w:pPr>
      <w:r>
        <w:rPr>
          <w:color w:val="333333"/>
          <w:rtl w:val="0"/>
        </w:rPr>
        <w:t>MVC</w:t>
      </w:r>
    </w:p>
    <w:p>
      <w:pPr>
        <w:widowControl w:val="0"/>
        <w:numPr>
          <w:ilvl w:val="0"/>
          <w:numId w:val="6"/>
        </w:numPr>
        <w:spacing w:line="360" w:lineRule="auto"/>
        <w:ind w:left="1440" w:hanging="360"/>
        <w:jc w:val="both"/>
        <w:rPr>
          <w:color w:val="333333"/>
        </w:rPr>
      </w:pPr>
      <w:r>
        <w:rPr>
          <w:color w:val="333333"/>
          <w:rtl w:val="0"/>
        </w:rPr>
        <w:t>.net code</w:t>
      </w:r>
    </w:p>
    <w:p>
      <w:pPr>
        <w:widowControl w:val="0"/>
        <w:numPr>
          <w:ilvl w:val="0"/>
          <w:numId w:val="6"/>
        </w:numPr>
        <w:spacing w:line="360" w:lineRule="auto"/>
        <w:ind w:left="1440" w:hanging="360"/>
        <w:jc w:val="both"/>
        <w:rPr>
          <w:color w:val="333333"/>
        </w:rPr>
      </w:pPr>
      <w:r>
        <w:rPr>
          <w:color w:val="333333"/>
          <w:rtl w:val="0"/>
        </w:rPr>
        <w:t>.net</w:t>
      </w:r>
    </w:p>
    <w:p>
      <w:pPr>
        <w:widowControl w:val="0"/>
        <w:numPr>
          <w:ilvl w:val="0"/>
          <w:numId w:val="6"/>
        </w:numPr>
        <w:spacing w:line="360" w:lineRule="auto"/>
        <w:ind w:left="1440" w:hanging="360"/>
        <w:jc w:val="both"/>
        <w:rPr>
          <w:color w:val="333333"/>
        </w:rPr>
      </w:pPr>
      <w:r>
        <w:rPr>
          <w:color w:val="333333"/>
          <w:rtl w:val="0"/>
        </w:rPr>
        <w:t>HTML</w:t>
      </w:r>
    </w:p>
    <w:p>
      <w:pPr>
        <w:widowControl w:val="0"/>
        <w:numPr>
          <w:ilvl w:val="0"/>
          <w:numId w:val="6"/>
        </w:numPr>
        <w:spacing w:line="360" w:lineRule="auto"/>
        <w:ind w:left="1440" w:hanging="360"/>
        <w:jc w:val="both"/>
        <w:rPr>
          <w:color w:val="333333"/>
        </w:rPr>
      </w:pPr>
      <w:r>
        <w:rPr>
          <w:color w:val="333333"/>
          <w:rtl w:val="0"/>
        </w:rPr>
        <w:t>Java</w:t>
      </w:r>
    </w:p>
    <w:p>
      <w:pPr>
        <w:widowControl w:val="0"/>
        <w:numPr>
          <w:ilvl w:val="0"/>
          <w:numId w:val="6"/>
        </w:numPr>
        <w:spacing w:line="360" w:lineRule="auto"/>
        <w:ind w:left="1440" w:hanging="360"/>
        <w:jc w:val="both"/>
        <w:rPr>
          <w:color w:val="333333"/>
        </w:rPr>
      </w:pPr>
      <w:r>
        <w:rPr>
          <w:color w:val="333333"/>
          <w:rtl w:val="0"/>
        </w:rPr>
        <w:t>J2EE</w:t>
      </w:r>
    </w:p>
    <w:p>
      <w:pPr>
        <w:widowControl w:val="0"/>
        <w:numPr>
          <w:ilvl w:val="0"/>
          <w:numId w:val="6"/>
        </w:numPr>
        <w:spacing w:line="360" w:lineRule="auto"/>
        <w:ind w:left="1440" w:hanging="360"/>
        <w:jc w:val="both"/>
        <w:rPr>
          <w:color w:val="333333"/>
        </w:rPr>
      </w:pPr>
      <w:r>
        <w:rPr>
          <w:color w:val="333333"/>
          <w:rtl w:val="0"/>
        </w:rPr>
        <w:t>Python</w:t>
      </w:r>
    </w:p>
    <w:p>
      <w:pPr>
        <w:widowControl w:val="0"/>
        <w:numPr>
          <w:ilvl w:val="0"/>
          <w:numId w:val="6"/>
        </w:numPr>
        <w:spacing w:line="360" w:lineRule="auto"/>
        <w:ind w:left="1440" w:hanging="360"/>
        <w:jc w:val="both"/>
        <w:rPr>
          <w:color w:val="333333"/>
        </w:rPr>
      </w:pPr>
      <w:r>
        <w:rPr>
          <w:color w:val="333333"/>
          <w:rtl w:val="0"/>
        </w:rPr>
        <w:t>Android</w:t>
      </w:r>
    </w:p>
    <w:p>
      <w:pPr>
        <w:widowControl w:val="0"/>
        <w:numPr>
          <w:ilvl w:val="0"/>
          <w:numId w:val="6"/>
        </w:numPr>
        <w:spacing w:line="360" w:lineRule="auto"/>
        <w:ind w:left="1440" w:hanging="360"/>
        <w:jc w:val="both"/>
        <w:rPr>
          <w:color w:val="333333"/>
        </w:rPr>
        <w:sectPr>
          <w:type w:val="continuous"/>
          <w:pgSz w:w="11906" w:h="16838"/>
          <w:pgMar w:top="0" w:right="0" w:bottom="0" w:left="0" w:header="0" w:footer="0" w:gutter="0"/>
          <w:pgNumType w:start="1"/>
          <w:cols w:equalWidth="0" w:num="2">
            <w:col w:w="5740" w:space="425"/>
            <w:col w:w="5740"/>
          </w:cols>
        </w:sectPr>
      </w:pPr>
      <w:r>
        <w:rPr>
          <w:color w:val="333333"/>
          <w:rtl w:val="0"/>
        </w:rPr>
        <w:t>Flutter</w:t>
      </w:r>
    </w:p>
    <w:p>
      <w:pPr>
        <w:widowControl w:val="0"/>
        <w:numPr>
          <w:numId w:val="0"/>
        </w:numPr>
        <w:spacing w:line="360" w:lineRule="auto"/>
        <w:jc w:val="both"/>
        <w:rPr>
          <w:color w:val="333333"/>
        </w:rPr>
      </w:pPr>
    </w:p>
    <w:p>
      <w:pPr>
        <w:widowControl w:val="0"/>
        <w:spacing w:line="360" w:lineRule="auto"/>
        <w:ind w:left="720" w:firstLine="0"/>
        <w:jc w:val="both"/>
        <w:rPr>
          <w:b/>
          <w:color w:val="333333"/>
          <w:sz w:val="28"/>
          <w:szCs w:val="28"/>
          <w:u w:val="single"/>
        </w:rPr>
      </w:pPr>
    </w:p>
    <w:p>
      <w:pPr>
        <w:ind w:left="0" w:firstLine="0"/>
      </w:pPr>
    </w:p>
    <w:sectPr>
      <w:type w:val="continuous"/>
      <w:pgSz w:w="11906" w:h="16838"/>
      <w:pgMar w:top="0" w:right="0" w:bottom="0" w:left="0" w:header="0" w:footer="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val="en-US"/>
      </w:rPr>
    </w:pPr>
    <w:r>
      <w:rPr>
        <w:lang w:val="en-US"/>
      </w:rPr>
      <w:t>Allez Techno (Pvt) Ltd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114300" distB="114300" distL="114300" distR="114300">
          <wp:extent cx="7562850" cy="8858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srcRect b="91718"/>
                  <a:stretch>
                    <a:fillRect/>
                  </a:stretch>
                </pic:blipFill>
                <pic:spPr>
                  <a:xfrm>
                    <a:off x="0" y="0"/>
                    <a:ext cx="7562850" cy="885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bullet"/>
      <w:lvlText w:val="●"/>
      <w:lvlJc w:val="left"/>
      <w:pPr>
        <w:ind w:left="720" w:hanging="360"/>
      </w:pPr>
      <w:rPr>
        <w:rFonts w:ascii="Helvetica Neue" w:hAnsi="Helvetica Neue" w:eastAsia="Helvetica Neue" w:cs="Helvetica Neue"/>
        <w:color w:val="333333"/>
        <w:sz w:val="21"/>
        <w:szCs w:val="21"/>
        <w:highlight w:val="white"/>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BF205925"/>
    <w:multiLevelType w:val="multilevel"/>
    <w:tmpl w:val="BF205925"/>
    <w:lvl w:ilvl="0" w:tentative="0">
      <w:start w:val="1"/>
      <w:numFmt w:val="bullet"/>
      <w:lvlText w:val="●"/>
      <w:lvlJc w:val="left"/>
      <w:pPr>
        <w:ind w:left="720" w:hanging="360"/>
      </w:pPr>
      <w:rPr>
        <w:rFonts w:ascii="Helvetica Neue" w:hAnsi="Helvetica Neue" w:eastAsia="Helvetica Neue" w:cs="Helvetica Neue"/>
        <w:color w:val="333333"/>
        <w:sz w:val="21"/>
        <w:szCs w:val="21"/>
        <w:highlight w:val="white"/>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CF092B84"/>
    <w:multiLevelType w:val="multilevel"/>
    <w:tmpl w:val="CF092B84"/>
    <w:lvl w:ilvl="0" w:tentative="0">
      <w:start w:val="1"/>
      <w:numFmt w:val="bullet"/>
      <w:lvlText w:val="●"/>
      <w:lvlJc w:val="left"/>
      <w:pPr>
        <w:ind w:left="720" w:hanging="360"/>
      </w:pPr>
      <w:rPr>
        <w:rFonts w:ascii="Helvetica Neue" w:hAnsi="Helvetica Neue" w:eastAsia="Helvetica Neue" w:cs="Helvetica Neue"/>
        <w:color w:val="333333"/>
        <w:sz w:val="21"/>
        <w:szCs w:val="21"/>
        <w:highlight w:val="white"/>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0053208E"/>
    <w:multiLevelType w:val="multilevel"/>
    <w:tmpl w:val="0053208E"/>
    <w:lvl w:ilvl="0" w:tentative="0">
      <w:start w:val="1"/>
      <w:numFmt w:val="bullet"/>
      <w:lvlText w:val="●"/>
      <w:lvlJc w:val="left"/>
      <w:pPr>
        <w:ind w:left="720" w:hanging="360"/>
      </w:pPr>
      <w:rPr>
        <w:rFonts w:ascii="Helvetica Neue" w:hAnsi="Helvetica Neue" w:eastAsia="Helvetica Neue" w:cs="Helvetica Neue"/>
        <w:color w:val="333333"/>
        <w:sz w:val="21"/>
        <w:szCs w:val="21"/>
        <w:highlight w:val="white"/>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03D62ECE"/>
    <w:multiLevelType w:val="multilevel"/>
    <w:tmpl w:val="03D62ECE"/>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5">
    <w:nsid w:val="59ADCABA"/>
    <w:multiLevelType w:val="multilevel"/>
    <w:tmpl w:val="59ADCABA"/>
    <w:lvl w:ilvl="0" w:tentative="0">
      <w:start w:val="1"/>
      <w:numFmt w:val="bullet"/>
      <w:lvlText w:val="●"/>
      <w:lvlJc w:val="left"/>
      <w:pPr>
        <w:ind w:left="720" w:hanging="360"/>
      </w:pPr>
      <w:rPr>
        <w:rFonts w:ascii="Helvetica Neue" w:hAnsi="Helvetica Neue" w:eastAsia="Helvetica Neue" w:cs="Helvetica Neue"/>
        <w:color w:val="333333"/>
        <w:sz w:val="21"/>
        <w:szCs w:val="21"/>
        <w:highlight w:val="white"/>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ompat>
    <w:compatSetting w:name="compatibilityMode" w:uri="http://schemas.microsoft.com/office/word" w:val="15"/>
  </w:compat>
  <w:rsids>
    <w:rsidRoot w:val="00000000"/>
    <w:rsid w:val="1D9A6225"/>
    <w:rsid w:val="211461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1">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8">
    <w:name w:val="footer"/>
    <w:basedOn w:val="1"/>
    <w:uiPriority w:val="0"/>
    <w:pPr>
      <w:tabs>
        <w:tab w:val="center" w:pos="4153"/>
        <w:tab w:val="right" w:pos="8306"/>
      </w:tabs>
      <w:snapToGrid w:val="0"/>
      <w:jc w:val="left"/>
    </w:pPr>
    <w:rPr>
      <w:sz w:val="18"/>
      <w:szCs w:val="18"/>
    </w:rPr>
  </w:style>
  <w:style w:type="paragraph" w:styleId="9">
    <w:name w:val="Subtitle"/>
    <w:basedOn w:val="1"/>
    <w:next w:val="1"/>
    <w:uiPriority w:val="0"/>
    <w:pPr>
      <w:keepNext/>
      <w:keepLines/>
      <w:spacing w:before="0" w:after="320"/>
    </w:pPr>
    <w:rPr>
      <w:rFonts w:ascii="Arial" w:hAnsi="Arial" w:eastAsia="Arial" w:cs="Arial"/>
      <w:color w:val="666666"/>
      <w:sz w:val="30"/>
      <w:szCs w:val="30"/>
    </w:rPr>
  </w:style>
  <w:style w:type="paragraph" w:styleId="10">
    <w:name w:val="Title"/>
    <w:basedOn w:val="1"/>
    <w:next w:val="1"/>
    <w:uiPriority w:val="0"/>
    <w:pPr>
      <w:keepNext/>
      <w:keepLines/>
      <w:spacing w:before="0" w:after="60"/>
    </w:pPr>
    <w:rPr>
      <w:sz w:val="52"/>
      <w:szCs w:val="52"/>
    </w:rPr>
  </w:style>
  <w:style w:type="table" w:customStyle="1" w:styleId="13">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2019-05-13T16:25:55Z</dcterms:created>
  <dc:creator>KoliyaC</dc:creator>
  <cp:lastModifiedBy>KoliyaC</cp:lastModifiedBy>
  <dcterms:modified xsi:type="dcterms:W3CDTF">2019-05-13T16:44:14Z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